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7EF5B" w14:textId="5D26EF97" w:rsidR="00D046FF" w:rsidRDefault="00D046FF" w:rsidP="00D046FF">
      <w:pPr>
        <w:pStyle w:val="Titel"/>
      </w:pPr>
      <w:bookmarkStart w:id="0" w:name="_GoBack"/>
      <w:bookmarkEnd w:id="0"/>
      <w:r>
        <w:rPr>
          <w:noProof/>
        </w:rPr>
        <w:drawing>
          <wp:anchor distT="0" distB="0" distL="114300" distR="114300" simplePos="0" relativeHeight="251658240" behindDoc="0" locked="0" layoutInCell="1" allowOverlap="1" wp14:anchorId="17B69B64" wp14:editId="081BD0F9">
            <wp:simplePos x="0" y="0"/>
            <wp:positionH relativeFrom="page">
              <wp:align>left</wp:align>
            </wp:positionH>
            <wp:positionV relativeFrom="paragraph">
              <wp:posOffset>427</wp:posOffset>
            </wp:positionV>
            <wp:extent cx="7578090" cy="5060315"/>
            <wp:effectExtent l="0" t="0" r="3810" b="698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8090" cy="5060315"/>
                    </a:xfrm>
                    <a:prstGeom prst="rect">
                      <a:avLst/>
                    </a:prstGeom>
                    <a:noFill/>
                  </pic:spPr>
                </pic:pic>
              </a:graphicData>
            </a:graphic>
            <wp14:sizeRelH relativeFrom="page">
              <wp14:pctWidth>0</wp14:pctWidth>
            </wp14:sizeRelH>
            <wp14:sizeRelV relativeFrom="page">
              <wp14:pctHeight>0</wp14:pctHeight>
            </wp14:sizeRelV>
          </wp:anchor>
        </w:drawing>
      </w:r>
      <w:r w:rsidRPr="00C24D99">
        <w:t>Gesamtkatalog</w:t>
      </w:r>
      <w:r>
        <w:br/>
      </w:r>
      <w:r w:rsidRPr="00C24D99">
        <w:t>Kanzleidienstleistungen</w:t>
      </w:r>
    </w:p>
    <w:p w14:paraId="2A3662C8" w14:textId="77777777" w:rsidR="00D046FF" w:rsidRPr="00C24D99" w:rsidRDefault="00D046FF" w:rsidP="00D046FF">
      <w:pPr>
        <w:pStyle w:val="Titel"/>
      </w:pPr>
      <w:r>
        <w:t>Grund- und Zusatzleistungen</w:t>
      </w:r>
    </w:p>
    <w:p w14:paraId="03785BB7" w14:textId="77777777" w:rsidR="00D046FF" w:rsidRDefault="00D046FF" w:rsidP="00D046FF">
      <w:pPr>
        <w:pStyle w:val="Untertitel"/>
      </w:pPr>
      <w:r>
        <w:t>Unsere Angebote und Services</w:t>
      </w:r>
    </w:p>
    <w:p w14:paraId="3B6332C7" w14:textId="77777777" w:rsidR="00D046FF" w:rsidRDefault="00D046FF" w:rsidP="00763897">
      <w:r>
        <w:rPr>
          <w:noProof/>
          <w:lang w:eastAsia="de-DE"/>
        </w:rPr>
        <w:drawing>
          <wp:anchor distT="0" distB="0" distL="114300" distR="114300" simplePos="0" relativeHeight="251660288" behindDoc="0" locked="0" layoutInCell="1" allowOverlap="1" wp14:anchorId="261C9554" wp14:editId="61C5278F">
            <wp:simplePos x="0" y="0"/>
            <wp:positionH relativeFrom="column">
              <wp:posOffset>1756410</wp:posOffset>
            </wp:positionH>
            <wp:positionV relativeFrom="paragraph">
              <wp:posOffset>1602967</wp:posOffset>
            </wp:positionV>
            <wp:extent cx="2647315" cy="540609"/>
            <wp:effectExtent l="0" t="0" r="635" b="0"/>
            <wp:wrapNone/>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LK_Kanzleilogo"/>
                    <pic:cNvPicPr>
                      <a:picLocks noChangeAspect="1" noChangeArrowheads="1"/>
                    </pic:cNvPicPr>
                  </pic:nvPicPr>
                  <pic:blipFill>
                    <a:blip r:embed="rId13"/>
                    <a:stretch>
                      <a:fillRect/>
                    </a:stretch>
                  </pic:blipFill>
                  <pic:spPr bwMode="auto">
                    <a:xfrm>
                      <a:off x="0" y="0"/>
                      <a:ext cx="2647315" cy="5406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9FD814" w14:textId="77777777" w:rsidR="00EC0F60" w:rsidRDefault="00EC0F60" w:rsidP="00763897">
      <w:pPr>
        <w:sectPr w:rsidR="00EC0F60" w:rsidSect="00B73433">
          <w:footerReference w:type="even" r:id="rId14"/>
          <w:footerReference w:type="default" r:id="rId15"/>
          <w:headerReference w:type="first" r:id="rId16"/>
          <w:pgSz w:w="11906" w:h="16838"/>
          <w:pgMar w:top="568" w:right="1134" w:bottom="397" w:left="1134" w:header="709" w:footer="708" w:gutter="0"/>
          <w:cols w:space="708"/>
          <w:titlePg/>
          <w:docGrid w:linePitch="360"/>
        </w:sectPr>
      </w:pPr>
    </w:p>
    <w:p w14:paraId="7A3164A8" w14:textId="77777777" w:rsidR="00D046FF" w:rsidRDefault="00D046FF" w:rsidP="00D046FF">
      <w:pPr>
        <w:pStyle w:val="berschrift-ohne-Nummerierung"/>
      </w:pPr>
      <w:r w:rsidRPr="00DD4062">
        <w:lastRenderedPageBreak/>
        <w:t>Ihr wirtschaftlicher Erfolg ist unser Ziel</w:t>
      </w:r>
    </w:p>
    <w:p w14:paraId="53EF88BA" w14:textId="1EEE7FCC" w:rsidR="00D046FF" w:rsidRPr="00B06C8E" w:rsidRDefault="00D046FF" w:rsidP="00EB38B5">
      <w:pPr>
        <w:ind w:left="3402"/>
      </w:pPr>
      <w:r>
        <w:rPr>
          <w:noProof/>
          <w:lang w:eastAsia="de-DE"/>
        </w:rPr>
        <w:drawing>
          <wp:anchor distT="0" distB="0" distL="114300" distR="114300" simplePos="0" relativeHeight="251663360" behindDoc="0" locked="0" layoutInCell="1" allowOverlap="1" wp14:anchorId="697BB7F9" wp14:editId="4A4DB721">
            <wp:simplePos x="0" y="0"/>
            <wp:positionH relativeFrom="column">
              <wp:posOffset>-269240</wp:posOffset>
            </wp:positionH>
            <wp:positionV relativeFrom="paragraph">
              <wp:posOffset>19685</wp:posOffset>
            </wp:positionV>
            <wp:extent cx="2212340" cy="1897380"/>
            <wp:effectExtent l="0" t="0" r="0" b="7620"/>
            <wp:wrapNone/>
            <wp:docPr id="48" name="Bild 48" descr="DLK_Peter-Muster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LK_Peter-Mustermann"/>
                    <pic:cNvPicPr>
                      <a:picLocks noChangeAspect="1" noChangeArrowheads="1"/>
                    </pic:cNvPicPr>
                  </pic:nvPicPr>
                  <pic:blipFill>
                    <a:blip r:embed="rId17">
                      <a:extLst>
                        <a:ext uri="{28A0092B-C50C-407E-A947-70E740481C1C}">
                          <a14:useLocalDpi xmlns:a14="http://schemas.microsoft.com/office/drawing/2010/main" val="0"/>
                        </a:ext>
                      </a:extLst>
                    </a:blip>
                    <a:srcRect l="19344" b="2487"/>
                    <a:stretch>
                      <a:fillRect/>
                    </a:stretch>
                  </pic:blipFill>
                  <pic:spPr bwMode="auto">
                    <a:xfrm>
                      <a:off x="0" y="0"/>
                      <a:ext cx="2212340" cy="1897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6C8E">
        <w:t xml:space="preserve">Der Erfolg Ihres Unternehmens hat viele Facetten: Wichtig ist Ihre Leistung gegenüber Ihren Kunden. Genauso bedeutend ist jedoch auch eine solide finanzielle Basis – und diese hängt nicht nur vom </w:t>
      </w:r>
      <w:r>
        <w:t>Steuer</w:t>
      </w:r>
      <w:r w:rsidRPr="00EC0341">
        <w:t>ns</w:t>
      </w:r>
      <w:r w:rsidRPr="00B06C8E">
        <w:t>paren ab. Gut, wenn man bei diesem Thema auf erstklassige Beratung und einen starken Partner setzen kann. Wir unterstützen Sie bei diesem zentralen Thema zu allen Fragen wie zum Beispiel: Wie kann die Zahlungsfähigkeit Ihres Unternehmens verbessert werden? Wie bekommen Sie die Kosten in den Griff? Wie sehen Ihre Vorhaben in Zahlen ausgedrückt aus? Und natürlich auch: Wie vermeiden Sie unnötige Steuerlasten und mit welchen Steuerabgaben müssen Sie rechnen?</w:t>
      </w:r>
    </w:p>
    <w:p w14:paraId="275D1F9D" w14:textId="59AE869D" w:rsidR="00D046FF" w:rsidRPr="00B06C8E" w:rsidRDefault="00D046FF" w:rsidP="00D046FF">
      <w:pPr>
        <w:ind w:left="3402"/>
      </w:pPr>
      <w:r>
        <w:rPr>
          <w:noProof/>
          <w:lang w:eastAsia="de-DE"/>
        </w:rPr>
        <mc:AlternateContent>
          <mc:Choice Requires="wps">
            <w:drawing>
              <wp:anchor distT="0" distB="0" distL="114300" distR="114300" simplePos="0" relativeHeight="251664384" behindDoc="0" locked="0" layoutInCell="1" allowOverlap="1" wp14:anchorId="22774781" wp14:editId="54FEE386">
                <wp:simplePos x="0" y="0"/>
                <wp:positionH relativeFrom="column">
                  <wp:posOffset>-352425</wp:posOffset>
                </wp:positionH>
                <wp:positionV relativeFrom="paragraph">
                  <wp:posOffset>499745</wp:posOffset>
                </wp:positionV>
                <wp:extent cx="2378710" cy="505460"/>
                <wp:effectExtent l="0" t="3810" r="0" b="0"/>
                <wp:wrapNone/>
                <wp:docPr id="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8710" cy="505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87755" w14:textId="77777777" w:rsidR="00120D96" w:rsidRPr="00B06C8E" w:rsidRDefault="00120D96" w:rsidP="00D046FF">
                            <w:pPr>
                              <w:pStyle w:val="Bildbeschriftungrechtsbndig"/>
                              <w:spacing w:line="240" w:lineRule="auto"/>
                              <w:jc w:val="left"/>
                              <w:rPr>
                                <w:szCs w:val="16"/>
                              </w:rPr>
                            </w:pPr>
                            <w:r w:rsidRPr="00B06C8E">
                              <w:rPr>
                                <w:szCs w:val="16"/>
                              </w:rPr>
                              <w:t xml:space="preserve">Peter </w:t>
                            </w:r>
                            <w:r>
                              <w:rPr>
                                <w:szCs w:val="16"/>
                              </w:rPr>
                              <w:t>Mustermann</w:t>
                            </w:r>
                            <w:r w:rsidRPr="00B06C8E">
                              <w:rPr>
                                <w:szCs w:val="16"/>
                              </w:rPr>
                              <w:t>,</w:t>
                            </w:r>
                            <w:r w:rsidRPr="00B06C8E">
                              <w:rPr>
                                <w:szCs w:val="16"/>
                              </w:rPr>
                              <w:br/>
                              <w:t>Kanzleiinhaber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774781" id="_x0000_t202" coordsize="21600,21600" o:spt="202" path="m,l,21600r21600,l21600,xe">
                <v:stroke joinstyle="miter"/>
                <v:path gradientshapeok="t" o:connecttype="rect"/>
              </v:shapetype>
              <v:shape id="Text Box 49" o:spid="_x0000_s1026" type="#_x0000_t202" style="position:absolute;left:0;text-align:left;margin-left:-27.75pt;margin-top:39.35pt;width:187.3pt;height:3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" filled="f" stroked="f">
                <v:textbox>
                  <w:txbxContent>
                    <w:p w14:paraId="2F687755" w14:textId="77777777" w:rsidR="00120D96" w:rsidRPr="00B06C8E" w:rsidRDefault="00120D96" w:rsidP="00D046FF">
                      <w:pPr>
                        <w:pStyle w:val="Bildbeschriftungrechtsbndig"/>
                        <w:spacing w:line="240" w:lineRule="auto"/>
                        <w:jc w:val="left"/>
                        <w:rPr>
                          <w:szCs w:val="16"/>
                        </w:rPr>
                      </w:pPr>
                      <w:r w:rsidRPr="00B06C8E">
                        <w:rPr>
                          <w:szCs w:val="16"/>
                        </w:rPr>
                        <w:t xml:space="preserve">Peter </w:t>
                      </w:r>
                      <w:r>
                        <w:rPr>
                          <w:szCs w:val="16"/>
                        </w:rPr>
                        <w:t>Mustermann</w:t>
                      </w:r>
                      <w:r w:rsidRPr="00B06C8E">
                        <w:rPr>
                          <w:szCs w:val="16"/>
                        </w:rPr>
                        <w:t>,</w:t>
                      </w:r>
                      <w:r w:rsidRPr="00B06C8E">
                        <w:rPr>
                          <w:szCs w:val="16"/>
                        </w:rPr>
                        <w:br/>
                        <w:t>Kanzleiinhaber</w:t>
                      </w:r>
                    </w:p>
                  </w:txbxContent>
                </v:textbox>
              </v:shape>
            </w:pict>
          </mc:Fallback>
        </mc:AlternateContent>
      </w:r>
      <w:r w:rsidRPr="00B06C8E">
        <w:t>Unsere Dienstleistungen für Sie reichen von einer umfassenden Finanzbuchführung und Lohnabrechnung inklusive Belegaustausch bis hin zu Beratungen und Simulationen bei betriebswirtschaftlichen Fragen. Wenn Sie selbst die Buchführung oder Lohnabrechnung übernehmen möchten, beraten wir Sie bei der Wahl der Software, unterstützen Sie bei der Einarbeitung und beantworten Ihnen Fach- und Softwarefragen.</w:t>
      </w:r>
    </w:p>
    <w:p w14:paraId="3A928DEC" w14:textId="77777777" w:rsidR="00D046FF" w:rsidRPr="00B06C8E" w:rsidRDefault="00D046FF" w:rsidP="00D046FF">
      <w:pPr>
        <w:ind w:left="3402"/>
      </w:pPr>
      <w:r w:rsidRPr="00B06C8E">
        <w:t>Auch bei privaten Finanzfragen stehen wir Ihnen gerne zur Seite. Ob es um vorgezogenen Ruhestand geht, um eine Vorabschenkung oder ob Ihre Steuervorauszahlung reduziert werden kann – wir sind Ihr kompetenter Ansprechpartner.</w:t>
      </w:r>
    </w:p>
    <w:p w14:paraId="235B5FF1" w14:textId="1E2D11B6" w:rsidR="00D046FF" w:rsidRPr="008316EF" w:rsidRDefault="00D046FF" w:rsidP="00D046FF">
      <w:pPr>
        <w:ind w:left="3402"/>
      </w:pPr>
      <w:r w:rsidRPr="008316EF">
        <w:t>Die folgende Übersicht zeigt Ihnen, welche Dienstleistungen wir für Sie erbringen können</w:t>
      </w:r>
      <w:r w:rsidR="000C12E0">
        <w:t>,</w:t>
      </w:r>
      <w:r w:rsidRPr="008316EF">
        <w:t xml:space="preserve"> und </w:t>
      </w:r>
      <w:r w:rsidR="000635A0">
        <w:t xml:space="preserve">sie </w:t>
      </w:r>
      <w:r w:rsidRPr="008316EF">
        <w:t xml:space="preserve">dient gleichzeitig durch einfaches Ankreuzen als Grundlage für eine </w:t>
      </w:r>
      <w:r>
        <w:t>Mandatsvereinbarung</w:t>
      </w:r>
      <w:r w:rsidRPr="008316EF">
        <w:t>. Zusätzlich erhalten Sie einen Überblick, welche Auswertungen wir Ihnen anbieten und wie Sie uns die entsprechenden Informationen zukommen lassen können.</w:t>
      </w:r>
    </w:p>
    <w:p w14:paraId="037C65CA" w14:textId="77777777" w:rsidR="00D046FF" w:rsidRPr="00B06C8E" w:rsidRDefault="00D046FF" w:rsidP="00D046FF">
      <w:pPr>
        <w:ind w:left="3402"/>
      </w:pPr>
      <w:r w:rsidRPr="00B06C8E">
        <w:t>Gerne vereinbaren wir einen unverbindlichen Gesprächstermin.</w:t>
      </w:r>
      <w:r w:rsidR="00260195">
        <w:br/>
      </w:r>
      <w:r w:rsidRPr="00B06C8E">
        <w:t>Wir freuen uns auf die Zusammenarbeit mit Ihnen!</w:t>
      </w:r>
    </w:p>
    <w:p w14:paraId="5659A390" w14:textId="77777777" w:rsidR="00D046FF" w:rsidRDefault="00D046FF" w:rsidP="00D046FF">
      <w:pPr>
        <w:pStyle w:val="Flietext"/>
      </w:pPr>
      <w:r>
        <w:rPr>
          <w:noProof/>
          <w:lang w:eastAsia="de-DE"/>
        </w:rPr>
        <w:drawing>
          <wp:inline distT="0" distB="0" distL="0" distR="0" wp14:anchorId="516B6658" wp14:editId="20420F91">
            <wp:extent cx="2520315" cy="643890"/>
            <wp:effectExtent l="0" t="0" r="0" b="3810"/>
            <wp:docPr id="20" name="Bild 2" descr="Bildschirmfoto 2012-01-11 um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schirmfoto 2012-01-11 um 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0315" cy="643890"/>
                    </a:xfrm>
                    <a:prstGeom prst="rect">
                      <a:avLst/>
                    </a:prstGeom>
                    <a:noFill/>
                    <a:ln>
                      <a:noFill/>
                    </a:ln>
                  </pic:spPr>
                </pic:pic>
              </a:graphicData>
            </a:graphic>
          </wp:inline>
        </w:drawing>
      </w:r>
    </w:p>
    <w:p w14:paraId="47E4B975" w14:textId="77777777" w:rsidR="00D046FF" w:rsidRPr="00B06C8E" w:rsidRDefault="00D046FF" w:rsidP="00D046FF">
      <w:pPr>
        <w:pStyle w:val="Flietext"/>
      </w:pPr>
      <w:r w:rsidRPr="00B06C8E">
        <w:t>Musterkanzlei</w:t>
      </w:r>
    </w:p>
    <w:p w14:paraId="2CAB97CB" w14:textId="77777777" w:rsidR="00D046FF" w:rsidRDefault="00D046FF" w:rsidP="00D046FF">
      <w:pPr>
        <w:pStyle w:val="Flietext"/>
      </w:pPr>
    </w:p>
    <w:p w14:paraId="4DEB1BDD" w14:textId="77777777" w:rsidR="00D046FF" w:rsidRPr="008316EF" w:rsidRDefault="00D046FF" w:rsidP="00D046FF">
      <w:pPr>
        <w:pStyle w:val="Flietext"/>
      </w:pPr>
      <w:r>
        <w:rPr>
          <w:noProof/>
          <w:lang w:eastAsia="de-DE"/>
        </w:rPr>
        <mc:AlternateContent>
          <mc:Choice Requires="wps">
            <w:drawing>
              <wp:anchor distT="0" distB="0" distL="114300" distR="114300" simplePos="0" relativeHeight="251662336" behindDoc="0" locked="0" layoutInCell="1" allowOverlap="1" wp14:anchorId="215C0019" wp14:editId="617C916D">
                <wp:simplePos x="0" y="0"/>
                <wp:positionH relativeFrom="column">
                  <wp:posOffset>-193040</wp:posOffset>
                </wp:positionH>
                <wp:positionV relativeFrom="paragraph">
                  <wp:posOffset>1184910</wp:posOffset>
                </wp:positionV>
                <wp:extent cx="2355850" cy="1463040"/>
                <wp:effectExtent l="0" t="0" r="6350" b="381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3ABA3" w14:textId="77777777" w:rsidR="00120D96" w:rsidRDefault="00120D96" w:rsidP="00D046FF">
                            <w:pPr>
                              <w:pStyle w:val="Einleitung"/>
                              <w:rPr>
                                <w:rFonts w:eastAsia="MS Mincho"/>
                                <w:lang w:eastAsia="ja-JP"/>
                              </w:rPr>
                            </w:pPr>
                            <w:r>
                              <w:rPr>
                                <w:rFonts w:eastAsia="MS Mincho"/>
                                <w:lang w:eastAsia="ja-JP"/>
                              </w:rPr>
                              <w:t>Ihr Kanzleiname</w:t>
                            </w:r>
                          </w:p>
                          <w:p w14:paraId="27EC806E" w14:textId="77777777" w:rsidR="00120D96" w:rsidRDefault="00120D96" w:rsidP="00D046FF">
                            <w:pPr>
                              <w:pStyle w:val="Einleitung"/>
                              <w:rPr>
                                <w:rFonts w:eastAsia="MS Mincho"/>
                                <w:lang w:eastAsia="ja-JP"/>
                              </w:rPr>
                            </w:pPr>
                            <w:r>
                              <w:rPr>
                                <w:rFonts w:eastAsia="MS Mincho"/>
                                <w:lang w:eastAsia="ja-JP"/>
                              </w:rPr>
                              <w:t>Kanzlei für Steuer- und Rechtsberatung</w:t>
                            </w:r>
                          </w:p>
                          <w:p w14:paraId="3707CB3C" w14:textId="77777777" w:rsidR="00120D96" w:rsidRDefault="00120D96" w:rsidP="00D046FF">
                            <w:pPr>
                              <w:pStyle w:val="Einleitung"/>
                              <w:rPr>
                                <w:rFonts w:eastAsia="MS Mincho"/>
                                <w:lang w:eastAsia="ja-JP"/>
                              </w:rPr>
                            </w:pPr>
                          </w:p>
                          <w:p w14:paraId="410C9D61" w14:textId="77777777" w:rsidR="00120D96" w:rsidRDefault="00120D96" w:rsidP="00D046FF">
                            <w:pPr>
                              <w:pStyle w:val="Einleitung"/>
                              <w:rPr>
                                <w:rFonts w:eastAsia="MS Mincho"/>
                                <w:lang w:eastAsia="ja-JP"/>
                              </w:rPr>
                            </w:pPr>
                            <w:r>
                              <w:rPr>
                                <w:rFonts w:eastAsia="MS Mincho"/>
                                <w:lang w:eastAsia="ja-JP"/>
                              </w:rPr>
                              <w:t>Musterstraße 123</w:t>
                            </w:r>
                          </w:p>
                          <w:p w14:paraId="1BFE7140" w14:textId="77777777" w:rsidR="00120D96" w:rsidRDefault="00120D96" w:rsidP="00D046FF">
                            <w:pPr>
                              <w:pStyle w:val="Einleitung"/>
                              <w:rPr>
                                <w:rFonts w:eastAsia="MS Mincho"/>
                                <w:lang w:eastAsia="ja-JP"/>
                              </w:rPr>
                            </w:pPr>
                            <w:r>
                              <w:rPr>
                                <w:rFonts w:eastAsia="MS Mincho"/>
                                <w:lang w:eastAsia="ja-JP"/>
                              </w:rPr>
                              <w:t>12345 Musterstadt</w:t>
                            </w:r>
                          </w:p>
                          <w:p w14:paraId="0B4B6404" w14:textId="77777777" w:rsidR="00120D96" w:rsidRDefault="00120D96" w:rsidP="00D046FF">
                            <w:pPr>
                              <w:pStyle w:val="Einleitung"/>
                              <w:rPr>
                                <w:rFonts w:eastAsia="MS Mincho"/>
                                <w:lang w:eastAsia="ja-JP"/>
                              </w:rPr>
                            </w:pPr>
                            <w:r>
                              <w:rPr>
                                <w:rFonts w:eastAsia="MS Mincho"/>
                                <w:lang w:eastAsia="ja-JP"/>
                              </w:rPr>
                              <w:t>Telefon: +49 123 456789-0</w:t>
                            </w:r>
                          </w:p>
                          <w:p w14:paraId="6648B708" w14:textId="77777777" w:rsidR="00120D96" w:rsidRDefault="00120D96" w:rsidP="00D046FF">
                            <w:pPr>
                              <w:pStyle w:val="Einleitung"/>
                              <w:rPr>
                                <w:rFonts w:eastAsia="MS Mincho"/>
                                <w:lang w:eastAsia="ja-JP"/>
                              </w:rPr>
                            </w:pPr>
                            <w:r>
                              <w:rPr>
                                <w:rFonts w:eastAsia="MS Mincho"/>
                                <w:lang w:eastAsia="ja-JP"/>
                              </w:rPr>
                              <w:t>Telefax: +49 123 456789-1</w:t>
                            </w:r>
                          </w:p>
                          <w:p w14:paraId="0EA295FC" w14:textId="77777777" w:rsidR="00120D96" w:rsidRDefault="00120D96" w:rsidP="00D046FF">
                            <w:pPr>
                              <w:pStyle w:val="Einleitung"/>
                              <w:rPr>
                                <w:rFonts w:eastAsia="MS Mincho"/>
                                <w:lang w:eastAsia="ja-JP"/>
                              </w:rPr>
                            </w:pPr>
                            <w:r>
                              <w:rPr>
                                <w:rFonts w:eastAsia="MS Mincho"/>
                                <w:lang w:eastAsia="ja-JP"/>
                              </w:rPr>
                              <w:t>E-Mail: info@ihre-kanzlei.de</w:t>
                            </w:r>
                          </w:p>
                          <w:p w14:paraId="0E60A37D" w14:textId="77777777" w:rsidR="00120D96" w:rsidRPr="00730DC9" w:rsidRDefault="00120D96" w:rsidP="00D046FF">
                            <w:pPr>
                              <w:pStyle w:val="Einleitung"/>
                              <w:rPr>
                                <w:lang w:val="en-GB"/>
                              </w:rPr>
                            </w:pPr>
                            <w:r w:rsidRPr="00730DC9">
                              <w:rPr>
                                <w:rFonts w:eastAsia="MS Mincho"/>
                                <w:lang w:val="en-GB" w:eastAsia="ja-JP"/>
                              </w:rPr>
                              <w:t>Homepage: www.ihre-kanzlei-domain.de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5C0019" id="Text Box 35" o:spid="_x0000_s1027" type="#_x0000_t202" style="position:absolute;left:0;text-align:left;margin-left:-15.2pt;margin-top:93.3pt;width:185.5pt;height:1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" stroked="f">
                <v:textbox>
                  <w:txbxContent>
                    <w:p w14:paraId="5F53ABA3" w14:textId="77777777" w:rsidR="00120D96" w:rsidRDefault="00120D96" w:rsidP="00D046FF">
                      <w:pPr>
                        <w:pStyle w:val="Einleitung"/>
                        <w:rPr>
                          <w:rFonts w:eastAsia="MS Mincho"/>
                          <w:lang w:eastAsia="ja-JP"/>
                        </w:rPr>
                      </w:pPr>
                      <w:r>
                        <w:rPr>
                          <w:rFonts w:eastAsia="MS Mincho"/>
                          <w:lang w:eastAsia="ja-JP"/>
                        </w:rPr>
                        <w:t>Ihr Kanzleiname</w:t>
                      </w:r>
                    </w:p>
                    <w:p w14:paraId="27EC806E" w14:textId="77777777" w:rsidR="00120D96" w:rsidRDefault="00120D96" w:rsidP="00D046FF">
                      <w:pPr>
                        <w:pStyle w:val="Einleitung"/>
                        <w:rPr>
                          <w:rFonts w:eastAsia="MS Mincho"/>
                          <w:lang w:eastAsia="ja-JP"/>
                        </w:rPr>
                      </w:pPr>
                      <w:r>
                        <w:rPr>
                          <w:rFonts w:eastAsia="MS Mincho"/>
                          <w:lang w:eastAsia="ja-JP"/>
                        </w:rPr>
                        <w:t>Kanzlei für Steuer- und Rechtsberatung</w:t>
                      </w:r>
                    </w:p>
                    <w:p w14:paraId="3707CB3C" w14:textId="77777777" w:rsidR="00120D96" w:rsidRDefault="00120D96" w:rsidP="00D046FF">
                      <w:pPr>
                        <w:pStyle w:val="Einleitung"/>
                        <w:rPr>
                          <w:rFonts w:eastAsia="MS Mincho"/>
                          <w:lang w:eastAsia="ja-JP"/>
                        </w:rPr>
                      </w:pPr>
                    </w:p>
                    <w:p w14:paraId="410C9D61" w14:textId="77777777" w:rsidR="00120D96" w:rsidRDefault="00120D96" w:rsidP="00D046FF">
                      <w:pPr>
                        <w:pStyle w:val="Einleitung"/>
                        <w:rPr>
                          <w:rFonts w:eastAsia="MS Mincho"/>
                          <w:lang w:eastAsia="ja-JP"/>
                        </w:rPr>
                      </w:pPr>
                      <w:r>
                        <w:rPr>
                          <w:rFonts w:eastAsia="MS Mincho"/>
                          <w:lang w:eastAsia="ja-JP"/>
                        </w:rPr>
                        <w:t>Musterstraße 123</w:t>
                      </w:r>
                    </w:p>
                    <w:p w14:paraId="1BFE7140" w14:textId="77777777" w:rsidR="00120D96" w:rsidRDefault="00120D96" w:rsidP="00D046FF">
                      <w:pPr>
                        <w:pStyle w:val="Einleitung"/>
                        <w:rPr>
                          <w:rFonts w:eastAsia="MS Mincho"/>
                          <w:lang w:eastAsia="ja-JP"/>
                        </w:rPr>
                      </w:pPr>
                      <w:r>
                        <w:rPr>
                          <w:rFonts w:eastAsia="MS Mincho"/>
                          <w:lang w:eastAsia="ja-JP"/>
                        </w:rPr>
                        <w:t>12345 Musterstadt</w:t>
                      </w:r>
                    </w:p>
                    <w:p w14:paraId="0B4B6404" w14:textId="77777777" w:rsidR="00120D96" w:rsidRDefault="00120D96" w:rsidP="00D046FF">
                      <w:pPr>
                        <w:pStyle w:val="Einleitung"/>
                        <w:rPr>
                          <w:rFonts w:eastAsia="MS Mincho"/>
                          <w:lang w:eastAsia="ja-JP"/>
                        </w:rPr>
                      </w:pPr>
                      <w:r>
                        <w:rPr>
                          <w:rFonts w:eastAsia="MS Mincho"/>
                          <w:lang w:eastAsia="ja-JP"/>
                        </w:rPr>
                        <w:t>Telefon: +49 123 456789-0</w:t>
                      </w:r>
                    </w:p>
                    <w:p w14:paraId="6648B708" w14:textId="77777777" w:rsidR="00120D96" w:rsidRDefault="00120D96" w:rsidP="00D046FF">
                      <w:pPr>
                        <w:pStyle w:val="Einleitung"/>
                        <w:rPr>
                          <w:rFonts w:eastAsia="MS Mincho"/>
                          <w:lang w:eastAsia="ja-JP"/>
                        </w:rPr>
                      </w:pPr>
                      <w:r>
                        <w:rPr>
                          <w:rFonts w:eastAsia="MS Mincho"/>
                          <w:lang w:eastAsia="ja-JP"/>
                        </w:rPr>
                        <w:t>Telefax: +49 123 456789-1</w:t>
                      </w:r>
                    </w:p>
                    <w:p w14:paraId="0EA295FC" w14:textId="77777777" w:rsidR="00120D96" w:rsidRDefault="00120D96" w:rsidP="00D046FF">
                      <w:pPr>
                        <w:pStyle w:val="Einleitung"/>
                        <w:rPr>
                          <w:rFonts w:eastAsia="MS Mincho"/>
                          <w:lang w:eastAsia="ja-JP"/>
                        </w:rPr>
                      </w:pPr>
                      <w:r>
                        <w:rPr>
                          <w:rFonts w:eastAsia="MS Mincho"/>
                          <w:lang w:eastAsia="ja-JP"/>
                        </w:rPr>
                        <w:t>E-Mail: info@ihre-kanzlei.de</w:t>
                      </w:r>
                    </w:p>
                    <w:p w14:paraId="0E60A37D" w14:textId="77777777" w:rsidR="00120D96" w:rsidRPr="00730DC9" w:rsidRDefault="00120D96" w:rsidP="00D046FF">
                      <w:pPr>
                        <w:pStyle w:val="Einleitung"/>
                        <w:rPr>
                          <w:lang w:val="en-GB"/>
                        </w:rPr>
                      </w:pPr>
                      <w:r w:rsidRPr="00730DC9">
                        <w:rPr>
                          <w:rFonts w:eastAsia="MS Mincho"/>
                          <w:lang w:val="en-GB" w:eastAsia="ja-JP"/>
                        </w:rPr>
                        <w:t>Homepage: www.ihre-kanzlei-domain.de</w:t>
                      </w:r>
                    </w:p>
                  </w:txbxContent>
                </v:textbox>
              </v:shape>
            </w:pict>
          </mc:Fallback>
        </mc:AlternateContent>
      </w:r>
      <w:r>
        <w:rPr>
          <w:noProof/>
          <w:lang w:eastAsia="de-DE"/>
        </w:rPr>
        <w:drawing>
          <wp:inline distT="0" distB="0" distL="0" distR="0" wp14:anchorId="02E3F458" wp14:editId="7E217D1A">
            <wp:extent cx="4572000" cy="2616200"/>
            <wp:effectExtent l="0" t="0" r="0" b="0"/>
            <wp:docPr id="19" name="Bild 3" descr="DLK_Musterkanz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K_Musterkanzle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0" cy="2616200"/>
                    </a:xfrm>
                    <a:prstGeom prst="rect">
                      <a:avLst/>
                    </a:prstGeom>
                    <a:noFill/>
                    <a:ln>
                      <a:noFill/>
                    </a:ln>
                  </pic:spPr>
                </pic:pic>
              </a:graphicData>
            </a:graphic>
          </wp:inline>
        </w:drawing>
      </w:r>
    </w:p>
    <w:p w14:paraId="4F98D450" w14:textId="77777777" w:rsidR="00D046FF" w:rsidRDefault="00D046FF" w:rsidP="00D046FF">
      <w:pPr>
        <w:pStyle w:val="Bildbeschriftunglinksbndig"/>
      </w:pPr>
      <w:r>
        <w:t>Kanzlei, Kanzleiname</w:t>
      </w:r>
    </w:p>
    <w:p w14:paraId="3515D189" w14:textId="77777777" w:rsidR="00D046FF" w:rsidRDefault="00D046FF" w:rsidP="00763897"/>
    <w:p w14:paraId="211451C2" w14:textId="77777777" w:rsidR="00D046FF" w:rsidRDefault="00D046FF" w:rsidP="00763897">
      <w:pPr>
        <w:sectPr w:rsidR="00D046FF" w:rsidSect="00D046FF">
          <w:headerReference w:type="first" r:id="rId20"/>
          <w:footerReference w:type="first" r:id="rId21"/>
          <w:pgSz w:w="11906" w:h="16838"/>
          <w:pgMar w:top="1666" w:right="1134" w:bottom="397" w:left="1134" w:header="397" w:footer="708" w:gutter="0"/>
          <w:cols w:space="708"/>
          <w:titlePg/>
          <w:docGrid w:linePitch="360"/>
        </w:sectPr>
      </w:pPr>
    </w:p>
    <w:p w14:paraId="239142EA" w14:textId="77777777" w:rsidR="00DF192B" w:rsidRDefault="00DF192B" w:rsidP="00DF192B">
      <w:pPr>
        <w:pStyle w:val="berschrift-ohne-Nummerierung"/>
      </w:pPr>
      <w:r>
        <w:lastRenderedPageBreak/>
        <w:t>Inhalt</w:t>
      </w:r>
    </w:p>
    <w:p w14:paraId="16C0D0C5" w14:textId="77777777" w:rsidR="00DF192B" w:rsidRPr="00A14DD1" w:rsidRDefault="00DF192B" w:rsidP="00DF192B">
      <w:pPr>
        <w:pStyle w:val="Inhaltsverzeichnis"/>
      </w:pPr>
      <w:r w:rsidRPr="00A14DD1">
        <w:t>I.</w:t>
      </w:r>
      <w:r w:rsidRPr="00A14DD1">
        <w:tab/>
        <w:t>Pers</w:t>
      </w:r>
      <w:r>
        <w:t>onalwirtschaft</w:t>
      </w:r>
      <w:r>
        <w:tab/>
      </w:r>
      <w:r>
        <w:rPr>
          <w:rStyle w:val="Fettdunkelgrau"/>
          <w:noProof/>
        </w:rPr>
        <w:t>4</w:t>
      </w:r>
    </w:p>
    <w:p w14:paraId="7E15CD29" w14:textId="1E48D71F" w:rsidR="00DF192B" w:rsidRPr="005653F3" w:rsidRDefault="00DF192B" w:rsidP="00DF192B">
      <w:pPr>
        <w:pStyle w:val="Inhaltsverzeichnis"/>
      </w:pPr>
      <w:r w:rsidRPr="005653F3">
        <w:t>II.</w:t>
      </w:r>
      <w:r w:rsidRPr="005653F3">
        <w:tab/>
        <w:t>Rechnungswesen und</w:t>
      </w:r>
      <w:r>
        <w:t xml:space="preserve"> </w:t>
      </w:r>
      <w:r w:rsidRPr="005653F3">
        <w:t>unterjähriges Controlling</w:t>
      </w:r>
      <w:r w:rsidRPr="005653F3">
        <w:tab/>
      </w:r>
      <w:r w:rsidR="000635A0">
        <w:rPr>
          <w:rStyle w:val="Fettdunkelgrau"/>
        </w:rPr>
        <w:t>10</w:t>
      </w:r>
    </w:p>
    <w:p w14:paraId="256C958F" w14:textId="5B3EB6A4" w:rsidR="00DF192B" w:rsidRPr="005653F3" w:rsidRDefault="00DF192B" w:rsidP="00DF192B">
      <w:pPr>
        <w:pStyle w:val="Inhaltsverzeichnis"/>
      </w:pPr>
      <w:r w:rsidRPr="005653F3">
        <w:t>III.</w:t>
      </w:r>
      <w:r w:rsidRPr="005653F3">
        <w:tab/>
        <w:t>Jahresabschluss und</w:t>
      </w:r>
      <w:r>
        <w:t xml:space="preserve"> </w:t>
      </w:r>
      <w:r w:rsidRPr="005653F3">
        <w:t>betriebliche Steuern</w:t>
      </w:r>
      <w:r w:rsidRPr="005653F3">
        <w:tab/>
      </w:r>
      <w:r w:rsidR="008B1E21">
        <w:rPr>
          <w:rStyle w:val="Fettdunkelgrau"/>
        </w:rPr>
        <w:t>16</w:t>
      </w:r>
    </w:p>
    <w:p w14:paraId="51B24592" w14:textId="4BF995F5" w:rsidR="00DF192B" w:rsidRPr="005653F3" w:rsidRDefault="00DF192B" w:rsidP="00DF192B">
      <w:pPr>
        <w:pStyle w:val="Inhaltsverzeichnis"/>
      </w:pPr>
      <w:r w:rsidRPr="005653F3">
        <w:t>IV.</w:t>
      </w:r>
      <w:r w:rsidRPr="005653F3">
        <w:tab/>
        <w:t>Betriebswirtschaftliche</w:t>
      </w:r>
      <w:r>
        <w:t xml:space="preserve"> </w:t>
      </w:r>
      <w:r w:rsidRPr="005653F3">
        <w:t>Beratung</w:t>
      </w:r>
      <w:r w:rsidRPr="005653F3">
        <w:tab/>
      </w:r>
      <w:r w:rsidR="000635A0">
        <w:rPr>
          <w:rStyle w:val="Fettdunkelgrau"/>
        </w:rPr>
        <w:t>20</w:t>
      </w:r>
    </w:p>
    <w:p w14:paraId="3F23DBD7" w14:textId="4E750982" w:rsidR="00DF192B" w:rsidRDefault="00DF192B" w:rsidP="00DF192B">
      <w:pPr>
        <w:pStyle w:val="Inhaltsverzeichnis"/>
      </w:pPr>
      <w:r w:rsidRPr="005653F3">
        <w:t>V.</w:t>
      </w:r>
      <w:r w:rsidRPr="005653F3">
        <w:tab/>
        <w:t>Private Steuer</w:t>
      </w:r>
      <w:r>
        <w:t xml:space="preserve">n </w:t>
      </w:r>
      <w:r w:rsidRPr="005653F3">
        <w:t>und Vermögen</w:t>
      </w:r>
      <w:r w:rsidRPr="005653F3">
        <w:tab/>
      </w:r>
      <w:r w:rsidR="008B1E21">
        <w:rPr>
          <w:rStyle w:val="Fettdunkelgrau"/>
        </w:rPr>
        <w:t>22</w:t>
      </w:r>
    </w:p>
    <w:p w14:paraId="5DB58CDD" w14:textId="72B0EDAB" w:rsidR="00DF192B" w:rsidRPr="005653F3" w:rsidRDefault="00DF192B" w:rsidP="00DF192B">
      <w:pPr>
        <w:pStyle w:val="Inhaltsverzeichnis"/>
      </w:pPr>
      <w:r>
        <w:t>Sonstiges</w:t>
      </w:r>
      <w:r w:rsidRPr="005653F3">
        <w:tab/>
      </w:r>
      <w:r w:rsidR="008B1E21">
        <w:rPr>
          <w:rStyle w:val="Fettdunkelgrau"/>
        </w:rPr>
        <w:t>24</w:t>
      </w:r>
    </w:p>
    <w:p w14:paraId="18E9D83F" w14:textId="0F87E2AB" w:rsidR="00DF192B" w:rsidRPr="00883CDC" w:rsidRDefault="00DF192B" w:rsidP="00DF192B">
      <w:pPr>
        <w:pStyle w:val="Inhaltsverzeichnis"/>
        <w:rPr>
          <w:b/>
          <w:strike/>
          <w:color w:val="auto"/>
        </w:rPr>
      </w:pPr>
    </w:p>
    <w:p w14:paraId="5E19BA2F" w14:textId="4CE206DF" w:rsidR="00DF192B" w:rsidRDefault="00DF192B" w:rsidP="00763897"/>
    <w:p w14:paraId="1C0879FD" w14:textId="77777777" w:rsidR="00DF192B" w:rsidRDefault="00DF192B" w:rsidP="00763897">
      <w:pPr>
        <w:sectPr w:rsidR="00DF192B" w:rsidSect="00DF192B">
          <w:headerReference w:type="default" r:id="rId22"/>
          <w:headerReference w:type="first" r:id="rId23"/>
          <w:pgSz w:w="11906" w:h="16838"/>
          <w:pgMar w:top="1728" w:right="1134" w:bottom="397" w:left="1134" w:header="426" w:footer="397" w:gutter="0"/>
          <w:cols w:space="708"/>
          <w:docGrid w:linePitch="360"/>
        </w:sectPr>
      </w:pPr>
    </w:p>
    <w:p w14:paraId="0C3C9B61" w14:textId="77777777" w:rsidR="00B466F6" w:rsidRDefault="00B466F6" w:rsidP="00B466F6">
      <w:pPr>
        <w:pStyle w:val="berschrift2"/>
      </w:pPr>
      <w:r>
        <w:lastRenderedPageBreak/>
        <w:t>A. Kanzlei erstellt Lohnabrechnung</w:t>
      </w:r>
    </w:p>
    <w:p w14:paraId="0C21A21F" w14:textId="3EA967E9" w:rsidR="00B466F6" w:rsidRDefault="00B466F6" w:rsidP="00B466F6">
      <w:r>
        <w:t>Die Abrechnung Ihrer Löhne und Gehälter führen wir pünktlich, vollständig und korrekt für Sie durch, übernehmen regelmäßig die Werte in Ihre Finanzbuchführung und schließen Ihre Lohnkonten zum Jahresende ab. Auf die Sicherheit Ihrer Daten und die Erfüllung aller gesetzlichen Vorschriften können Sie sich verlassen. Auch informieren wir Sie regelmäßig über gesetzliche Änderungen.</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7B3692" w:rsidRPr="007B3692" w14:paraId="3F2996E5" w14:textId="77777777" w:rsidTr="00995C21">
        <w:trPr>
          <w:cantSplit/>
          <w:tblHeader/>
        </w:trPr>
        <w:tc>
          <w:tcPr>
            <w:tcW w:w="4855" w:type="dxa"/>
            <w:tcBorders>
              <w:top w:val="nil"/>
              <w:left w:val="nil"/>
              <w:bottom w:val="nil"/>
              <w:right w:val="nil"/>
            </w:tcBorders>
            <w:shd w:val="clear" w:color="auto" w:fill="7F7F7F" w:themeFill="text1" w:themeFillTint="80"/>
          </w:tcPr>
          <w:p w14:paraId="0155367D" w14:textId="77777777" w:rsidR="00B466F6" w:rsidRPr="007B3692" w:rsidRDefault="00B466F6" w:rsidP="007B3692">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3D1807DE" w14:textId="59D2B386" w:rsidR="00B466F6" w:rsidRPr="007B3692" w:rsidRDefault="00B466F6" w:rsidP="007B3692">
            <w:pPr>
              <w:pStyle w:val="TabelleKopf"/>
            </w:pPr>
            <w:r w:rsidRPr="007B3692">
              <w:t>Informationen</w:t>
            </w:r>
            <w:r w:rsidR="001E5E43">
              <w:t xml:space="preserve"> </w:t>
            </w:r>
            <w:r w:rsidRPr="007B3692">
              <w:t>/</w:t>
            </w:r>
            <w:r w:rsidR="001E5E43">
              <w:t xml:space="preserve"> </w:t>
            </w:r>
            <w:r w:rsidRPr="007B3692">
              <w:t>Auswertungen</w:t>
            </w:r>
            <w:r w:rsidRPr="007B3692">
              <w:br/>
              <w:t>für Mandanten</w:t>
            </w:r>
          </w:p>
        </w:tc>
        <w:tc>
          <w:tcPr>
            <w:tcW w:w="1355" w:type="dxa"/>
            <w:tcBorders>
              <w:top w:val="nil"/>
              <w:left w:val="nil"/>
              <w:bottom w:val="nil"/>
              <w:right w:val="nil"/>
            </w:tcBorders>
            <w:shd w:val="clear" w:color="auto" w:fill="7F7F7F" w:themeFill="text1" w:themeFillTint="80"/>
          </w:tcPr>
          <w:p w14:paraId="5DF29ACD" w14:textId="77777777" w:rsidR="00B466F6" w:rsidRPr="007B3692" w:rsidRDefault="00B466F6" w:rsidP="007B3692">
            <w:pPr>
              <w:pStyle w:val="TabelleKopf"/>
            </w:pPr>
            <w:r w:rsidRPr="007B3692">
              <w:t>Honorar</w:t>
            </w:r>
          </w:p>
        </w:tc>
      </w:tr>
      <w:tr w:rsidR="000635A0" w14:paraId="03462786" w14:textId="77777777" w:rsidTr="001664E0">
        <w:trPr>
          <w:cantSplit/>
        </w:trPr>
        <w:tc>
          <w:tcPr>
            <w:tcW w:w="9638" w:type="dxa"/>
            <w:gridSpan w:val="3"/>
            <w:tcBorders>
              <w:top w:val="nil"/>
              <w:left w:val="nil"/>
              <w:bottom w:val="single" w:sz="4" w:space="0" w:color="7F7F7F" w:themeColor="text1" w:themeTint="80"/>
              <w:right w:val="nil"/>
            </w:tcBorders>
          </w:tcPr>
          <w:p w14:paraId="01390374" w14:textId="3779A82B" w:rsidR="000635A0" w:rsidRDefault="000635A0" w:rsidP="000635A0">
            <w:pPr>
              <w:pStyle w:val="berschrift3"/>
              <w:outlineLvl w:val="2"/>
            </w:pPr>
            <w:r w:rsidRPr="00B466F6">
              <w:t xml:space="preserve">1. </w:t>
            </w:r>
            <w:r w:rsidRPr="007B3692">
              <w:t>Lohnabrechnung</w:t>
            </w:r>
          </w:p>
        </w:tc>
      </w:tr>
      <w:tr w:rsidR="00B466F6" w14:paraId="60CE9AA9" w14:textId="77777777" w:rsidTr="00995C21">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356703DE" w14:textId="77777777" w:rsidR="00B466F6" w:rsidRPr="007B3692" w:rsidRDefault="00B466F6" w:rsidP="007B3692">
            <w:pPr>
              <w:pStyle w:val="TabelleInhalt"/>
              <w:rPr>
                <w:b/>
              </w:rPr>
            </w:pPr>
            <w:r w:rsidRPr="007B3692">
              <w:rPr>
                <w:b/>
              </w:rPr>
              <w:t>Monatlich</w:t>
            </w:r>
          </w:p>
          <w:p w14:paraId="4C0C25DD" w14:textId="7E14F52E" w:rsidR="00B466F6" w:rsidRDefault="00B466F6" w:rsidP="007B3692">
            <w:pPr>
              <w:pStyle w:val="TabelleBulletleer"/>
            </w:pPr>
            <w:r>
              <w:t xml:space="preserve">laufende Standard-Lohnabrechnung auf Basis der zur Verfügung gestellten Informationen inkl. Übermittlung </w:t>
            </w:r>
            <w:r w:rsidR="000635A0">
              <w:br/>
            </w:r>
            <w:r>
              <w:t>der Daten an Finanzverwaltungen, Krankenkassen, Berufsgenossenschaften etc.</w:t>
            </w:r>
          </w:p>
          <w:p w14:paraId="09156216" w14:textId="66884F63" w:rsidR="00B466F6" w:rsidRDefault="00B466F6" w:rsidP="00552773">
            <w:pPr>
              <w:pStyle w:val="TabelleBulletleer"/>
            </w:pPr>
            <w:r>
              <w:t>Erstellung der Zahlungs-</w:t>
            </w:r>
            <w:r w:rsidR="00171DB0">
              <w:t xml:space="preserve"> </w:t>
            </w:r>
            <w:r>
              <w:t>/</w:t>
            </w:r>
            <w:r w:rsidR="00171DB0">
              <w:t xml:space="preserve"> </w:t>
            </w:r>
            <w:r>
              <w:t>Überweisungsaufträge für die Freigabe durch das Unternehmen</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4608E75" w14:textId="77777777" w:rsidR="007B3692" w:rsidRPr="007B3692" w:rsidRDefault="007B3692" w:rsidP="007B3692">
            <w:pPr>
              <w:pStyle w:val="TabelleInhalt"/>
              <w:rPr>
                <w:b/>
              </w:rPr>
            </w:pPr>
            <w:r w:rsidRPr="007B3692">
              <w:rPr>
                <w:b/>
              </w:rPr>
              <w:t>Weg der Bereitstellung</w:t>
            </w:r>
          </w:p>
          <w:p w14:paraId="5745D547" w14:textId="04043555" w:rsidR="007B3692" w:rsidRDefault="007B3692" w:rsidP="007B3692">
            <w:pPr>
              <w:pStyle w:val="TabelleBulletleer"/>
            </w:pPr>
            <w:r>
              <w:t>online</w:t>
            </w:r>
          </w:p>
          <w:p w14:paraId="2D13D62B" w14:textId="77777777" w:rsidR="007B3692" w:rsidRDefault="007B3692" w:rsidP="007B3692">
            <w:pPr>
              <w:pStyle w:val="TabelleBulletleer"/>
            </w:pPr>
            <w:r>
              <w:t>auf Papier</w:t>
            </w:r>
          </w:p>
          <w:p w14:paraId="6D0BED23" w14:textId="77777777" w:rsidR="007B3692" w:rsidRDefault="007B3692" w:rsidP="007B3692">
            <w:pPr>
              <w:pStyle w:val="TabelleBulletleer"/>
            </w:pPr>
            <w:r>
              <w:t>E-Mail</w:t>
            </w:r>
          </w:p>
          <w:p w14:paraId="7D95366C" w14:textId="77777777" w:rsidR="007B3692" w:rsidRPr="007B3692" w:rsidRDefault="007B3692" w:rsidP="007B3692">
            <w:pPr>
              <w:pStyle w:val="TabelleInhaltFettAbstand"/>
            </w:pPr>
            <w:r w:rsidRPr="007B3692">
              <w:t>Für Unternehmen monatlich</w:t>
            </w:r>
          </w:p>
          <w:p w14:paraId="6055BDDA" w14:textId="77777777" w:rsidR="007B3692" w:rsidRDefault="007B3692" w:rsidP="007B3692">
            <w:pPr>
              <w:pStyle w:val="TabelleBulletleer"/>
            </w:pPr>
            <w:r>
              <w:t>DÜ-Protokolle Löhne und Gehälter</w:t>
            </w:r>
          </w:p>
          <w:p w14:paraId="54612E55" w14:textId="771E714D" w:rsidR="007B3692" w:rsidRDefault="007B3692" w:rsidP="007B3692">
            <w:pPr>
              <w:pStyle w:val="TabelleBulletleer"/>
            </w:pPr>
            <w:r>
              <w:t>DÜ-Protokoll</w:t>
            </w:r>
            <w:r w:rsidR="000635A0">
              <w:t>e</w:t>
            </w:r>
            <w:r>
              <w:t xml:space="preserve"> sonstige Überweisungen </w:t>
            </w:r>
            <w:r w:rsidR="00260195">
              <w:br/>
            </w:r>
            <w:r>
              <w:t>(z. B. Krankenkasse und Finanzamt)</w:t>
            </w:r>
          </w:p>
          <w:p w14:paraId="2F3B606D" w14:textId="307EAFA2" w:rsidR="007B3692" w:rsidRPr="00451976" w:rsidRDefault="00424DFC" w:rsidP="007B3692">
            <w:pPr>
              <w:pStyle w:val="TabelleBulletleer"/>
            </w:pPr>
            <w:r w:rsidRPr="00424DFC">
              <w:t>Buchungsbeleg</w:t>
            </w:r>
          </w:p>
          <w:p w14:paraId="13EEFE82" w14:textId="1652F1CB" w:rsidR="007B3692" w:rsidRPr="00451976" w:rsidRDefault="00424DFC" w:rsidP="007B3692">
            <w:pPr>
              <w:pStyle w:val="TabelleBulletleer"/>
            </w:pPr>
            <w:r w:rsidRPr="00424DFC">
              <w:t>Beitragsnachweise</w:t>
            </w:r>
          </w:p>
          <w:p w14:paraId="52A66A96" w14:textId="77777777" w:rsidR="007B3692" w:rsidRDefault="007B3692" w:rsidP="007B3692">
            <w:pPr>
              <w:pStyle w:val="TabelleBulletleer"/>
            </w:pPr>
            <w:r>
              <w:t>Lohnsteueranmeldung</w:t>
            </w:r>
          </w:p>
          <w:p w14:paraId="5553E085" w14:textId="77777777" w:rsidR="007B3692" w:rsidRDefault="007B3692" w:rsidP="007B3692">
            <w:pPr>
              <w:pStyle w:val="TabelleBulletleer"/>
            </w:pPr>
            <w:r>
              <w:t>_________________________</w:t>
            </w:r>
          </w:p>
          <w:p w14:paraId="61B7D7BE" w14:textId="77777777" w:rsidR="007B3692" w:rsidRPr="007B3692" w:rsidRDefault="007B3692" w:rsidP="007B3692">
            <w:pPr>
              <w:pStyle w:val="TabelleInhaltFettAbstand"/>
            </w:pPr>
            <w:r w:rsidRPr="007B3692">
              <w:t>Für Mitarbeiter monatlich</w:t>
            </w:r>
          </w:p>
          <w:p w14:paraId="64DC6ED6" w14:textId="2A70CD03" w:rsidR="007B3692" w:rsidRDefault="007B3692" w:rsidP="007B3692">
            <w:pPr>
              <w:pStyle w:val="TabelleBulletleer"/>
            </w:pPr>
            <w:r>
              <w:t>Abrechnung der Brutto</w:t>
            </w:r>
            <w:r w:rsidR="000635A0">
              <w:t xml:space="preserve"> / </w:t>
            </w:r>
            <w:r>
              <w:t>Netto-Bezüge (Papier) direkt</w:t>
            </w:r>
          </w:p>
          <w:p w14:paraId="7794E746" w14:textId="23D053B2" w:rsidR="00E72986" w:rsidRDefault="00E72986" w:rsidP="007B3692">
            <w:pPr>
              <w:pStyle w:val="TabelleBulletleer"/>
            </w:pPr>
            <w:r>
              <w:t>Abrechnung der Brutto</w:t>
            </w:r>
            <w:r w:rsidR="000635A0">
              <w:t xml:space="preserve"> / </w:t>
            </w:r>
            <w:r>
              <w:t>Netto-Bezüge (online) direkt</w:t>
            </w:r>
          </w:p>
          <w:p w14:paraId="267958F9" w14:textId="62D69BC0" w:rsidR="002B20BD" w:rsidRDefault="007B3692" w:rsidP="00451976">
            <w:pPr>
              <w:pStyle w:val="TabelleBulletleer"/>
            </w:pPr>
            <w:r>
              <w:t>Abrechnung der Brutto</w:t>
            </w:r>
            <w:r w:rsidR="006F4E39">
              <w:t xml:space="preserve"> /</w:t>
            </w:r>
            <w:r w:rsidR="00E72986">
              <w:t xml:space="preserve"> Netto-Bezüge (Papier) über Unternehmen</w:t>
            </w:r>
            <w:r w:rsidR="001E5E43">
              <w:t xml:space="preserve"> </w:t>
            </w:r>
            <w:r w:rsidR="00E72986">
              <w:t>/</w:t>
            </w:r>
            <w:r w:rsidR="001E5E43">
              <w:t xml:space="preserve"> </w:t>
            </w:r>
            <w:r w:rsidR="00E72986">
              <w:t>Arbeitgeber</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18571BB5" w14:textId="77777777" w:rsidR="00B466F6" w:rsidRDefault="00B466F6" w:rsidP="007B3692">
            <w:pPr>
              <w:pStyle w:val="TabelleInhalt"/>
            </w:pPr>
          </w:p>
        </w:tc>
      </w:tr>
      <w:tr w:rsidR="00DB71E7" w:rsidRPr="0028347B" w14:paraId="383D541E" w14:textId="77777777" w:rsidTr="00995C21">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7110302A" w14:textId="77777777" w:rsidR="0028347B" w:rsidRPr="0028347B" w:rsidRDefault="0028347B" w:rsidP="0028347B">
            <w:pPr>
              <w:pStyle w:val="TabelleInhalt"/>
            </w:pPr>
            <w:r w:rsidRPr="0028347B">
              <w:t>Sonderabrechnungen, z. B.</w:t>
            </w:r>
            <w:r w:rsidR="00260195">
              <w:t>:</w:t>
            </w:r>
          </w:p>
          <w:p w14:paraId="1514B53E" w14:textId="77777777" w:rsidR="0028347B" w:rsidRPr="0028347B" w:rsidRDefault="0028347B" w:rsidP="0028347B">
            <w:pPr>
              <w:pStyle w:val="TabelleBulletleer"/>
            </w:pPr>
            <w:r w:rsidRPr="0028347B">
              <w:t>Baulohn</w:t>
            </w:r>
          </w:p>
          <w:p w14:paraId="5679DA46" w14:textId="499D1B41" w:rsidR="0028347B" w:rsidRPr="0028347B" w:rsidRDefault="006F4E39" w:rsidP="0028347B">
            <w:pPr>
              <w:pStyle w:val="TabelleBulletleer"/>
            </w:pPr>
            <w:r>
              <w:t>i</w:t>
            </w:r>
            <w:r w:rsidR="0028347B" w:rsidRPr="0028347B">
              <w:t>ndividuelle Tarife</w:t>
            </w:r>
          </w:p>
          <w:p w14:paraId="1BB7859A" w14:textId="25F0E940" w:rsidR="0028347B" w:rsidRPr="0028347B" w:rsidRDefault="006F4E39" w:rsidP="0028347B">
            <w:pPr>
              <w:pStyle w:val="TabelleBulletleer"/>
            </w:pPr>
            <w:r>
              <w:t>ö</w:t>
            </w:r>
            <w:r w:rsidR="0028347B" w:rsidRPr="0028347B">
              <w:t>ffentlicher Dienst</w:t>
            </w:r>
          </w:p>
          <w:p w14:paraId="6A8D1413" w14:textId="77777777" w:rsidR="0028347B" w:rsidRPr="0028347B" w:rsidRDefault="0028347B" w:rsidP="0028347B">
            <w:pPr>
              <w:pStyle w:val="TabelleBulletleer"/>
            </w:pPr>
            <w:r w:rsidRPr="0028347B">
              <w:t>Kurzarbeit</w:t>
            </w:r>
          </w:p>
          <w:p w14:paraId="41480068" w14:textId="77777777" w:rsidR="0028347B" w:rsidRPr="0028347B" w:rsidRDefault="0028347B" w:rsidP="0028347B">
            <w:pPr>
              <w:pStyle w:val="TabelleBulletleer"/>
            </w:pPr>
            <w:r w:rsidRPr="0028347B">
              <w:t>Pfändung</w:t>
            </w:r>
          </w:p>
          <w:p w14:paraId="02447804" w14:textId="77777777" w:rsidR="0028347B" w:rsidRPr="0028347B" w:rsidRDefault="0028347B" w:rsidP="0028347B">
            <w:pPr>
              <w:pStyle w:val="TabelleBulletleer"/>
            </w:pPr>
            <w:r w:rsidRPr="0028347B">
              <w:t>Tantieme</w:t>
            </w:r>
          </w:p>
          <w:p w14:paraId="17BCE9F4" w14:textId="77777777" w:rsidR="0028347B" w:rsidRPr="0028347B" w:rsidRDefault="0028347B" w:rsidP="0028347B">
            <w:pPr>
              <w:pStyle w:val="TabelleBulletleer"/>
            </w:pPr>
            <w:r w:rsidRPr="0028347B">
              <w:t>Berücksichtigung Zuschuss zum Mutterschaftsgeld</w:t>
            </w:r>
          </w:p>
          <w:p w14:paraId="4567E778" w14:textId="2D4C2580" w:rsidR="00DB71E7" w:rsidRPr="0028347B" w:rsidRDefault="0028347B" w:rsidP="0028347B">
            <w:pPr>
              <w:pStyle w:val="TabelleBulletleer"/>
            </w:pPr>
            <w:r w:rsidRPr="0028347B">
              <w:t>Nachberechnung</w:t>
            </w:r>
            <w:r w:rsidR="00373C22">
              <w:t xml:space="preserve"> </w:t>
            </w:r>
            <w:r w:rsidRPr="0028347B">
              <w:t>/</w:t>
            </w:r>
            <w:r w:rsidR="00373C22">
              <w:t xml:space="preserve"> </w:t>
            </w:r>
            <w:r w:rsidRPr="0028347B">
              <w:t>Wiederholungsabrechnung aufgrund korrigierter Unternehmensmitteilung</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E27CF6B" w14:textId="77777777" w:rsidR="0028347B" w:rsidRDefault="0028347B" w:rsidP="0028347B">
            <w:pPr>
              <w:pStyle w:val="TabelleBulletleer"/>
            </w:pPr>
            <w:r>
              <w:t>Sonstiges, z. B. SOKA-BAU</w:t>
            </w:r>
          </w:p>
          <w:p w14:paraId="184D1A22" w14:textId="2E5DF1C4" w:rsidR="0028347B" w:rsidRDefault="0028347B" w:rsidP="0028347B">
            <w:pPr>
              <w:pStyle w:val="TabelleBulletleer"/>
            </w:pPr>
            <w:r>
              <w:t>_________________________</w:t>
            </w:r>
          </w:p>
          <w:p w14:paraId="60F05128" w14:textId="21A0BC21" w:rsidR="00DB71E7" w:rsidRPr="0028347B" w:rsidRDefault="00DB71E7" w:rsidP="0095606D">
            <w:pPr>
              <w:pStyle w:val="TabelleBulletleer"/>
              <w:numPr>
                <w:ilvl w:val="0"/>
                <w:numId w:val="0"/>
              </w:numPr>
              <w:ind w:left="312"/>
            </w:pP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7E665E51" w14:textId="77777777" w:rsidR="00DB71E7" w:rsidRPr="0028347B" w:rsidRDefault="00DB71E7" w:rsidP="0028347B">
            <w:pPr>
              <w:pStyle w:val="TabelleInhalt"/>
            </w:pPr>
          </w:p>
        </w:tc>
      </w:tr>
      <w:tr w:rsidR="00DB71E7" w:rsidRPr="0028347B" w14:paraId="23BB67C3" w14:textId="77777777" w:rsidTr="00995C21">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23D0E522" w14:textId="77777777" w:rsidR="0028347B" w:rsidRPr="0028347B" w:rsidRDefault="0028347B" w:rsidP="0028347B">
            <w:pPr>
              <w:pStyle w:val="TabelleInhalt"/>
              <w:rPr>
                <w:b/>
              </w:rPr>
            </w:pPr>
            <w:r w:rsidRPr="0028347B">
              <w:rPr>
                <w:b/>
              </w:rPr>
              <w:lastRenderedPageBreak/>
              <w:t>Jährlich</w:t>
            </w:r>
          </w:p>
          <w:p w14:paraId="1FF301DA" w14:textId="77777777" w:rsidR="0028347B" w:rsidRDefault="0028347B" w:rsidP="0028347B">
            <w:pPr>
              <w:pStyle w:val="TabelleInhalt"/>
            </w:pPr>
            <w:r>
              <w:t>gesetzlich vorgeschriebene Lohnsteuerjahresausgleiche und Erstellung der gesetzlich notwendigen Jahresmeldungen</w:t>
            </w:r>
          </w:p>
          <w:p w14:paraId="489ABA06" w14:textId="77777777" w:rsidR="0028347B" w:rsidRDefault="0028347B" w:rsidP="0028347B">
            <w:pPr>
              <w:pStyle w:val="TabelleBulletleer"/>
            </w:pPr>
            <w:r>
              <w:t>freiwilliger Lohnsteuerjahresausgleich bei weniger als 10 Mitarbeitern</w:t>
            </w:r>
          </w:p>
          <w:p w14:paraId="72DF4A00" w14:textId="35299972" w:rsidR="0028347B" w:rsidRDefault="0028347B" w:rsidP="0028347B">
            <w:pPr>
              <w:pStyle w:val="TabelleInhaltFettAbstand"/>
            </w:pPr>
            <w:r>
              <w:t>Fallweise</w:t>
            </w:r>
            <w:r w:rsidR="004B4180">
              <w:t xml:space="preserve"> </w:t>
            </w:r>
            <w:r>
              <w:t>/</w:t>
            </w:r>
            <w:r w:rsidR="004B4180">
              <w:t xml:space="preserve"> </w:t>
            </w:r>
            <w:r>
              <w:t>bei Bedarf</w:t>
            </w:r>
          </w:p>
          <w:p w14:paraId="7B26C953" w14:textId="7F063AB1" w:rsidR="0028347B" w:rsidRDefault="0028347B" w:rsidP="0028347B">
            <w:pPr>
              <w:pStyle w:val="TabelleBulletleer"/>
            </w:pPr>
            <w:r>
              <w:t>Einrichten</w:t>
            </w:r>
            <w:r w:rsidR="004B4180">
              <w:t xml:space="preserve"> </w:t>
            </w:r>
            <w:r>
              <w:t>/</w:t>
            </w:r>
            <w:r w:rsidR="004B4180">
              <w:t xml:space="preserve"> </w:t>
            </w:r>
            <w:r>
              <w:t xml:space="preserve">Ändern </w:t>
            </w:r>
            <w:r w:rsidR="006F4E39">
              <w:t xml:space="preserve">der </w:t>
            </w:r>
            <w:r>
              <w:t>Lohnabrechnung</w:t>
            </w:r>
          </w:p>
          <w:p w14:paraId="1A066194" w14:textId="77777777" w:rsidR="0028347B" w:rsidRDefault="0028347B" w:rsidP="0028347B">
            <w:pPr>
              <w:pStyle w:val="TabelleBulletleer"/>
            </w:pPr>
            <w:r>
              <w:t>Lohn-Hotline: telefonische Hilfe bei allen Lohnfragen</w:t>
            </w:r>
          </w:p>
          <w:p w14:paraId="01DA17F4" w14:textId="0AF14EB9" w:rsidR="0028347B" w:rsidRDefault="0028347B" w:rsidP="0028347B">
            <w:pPr>
              <w:pStyle w:val="TabelleBulletleer"/>
            </w:pPr>
            <w:r>
              <w:t>Lohn-Sofort-Service: Express-Erstellung und Bereitstellung der Lohnabrechnung innerhalb von x Stunden</w:t>
            </w:r>
          </w:p>
          <w:p w14:paraId="26D58D0F" w14:textId="71E5FED7" w:rsidR="0028347B" w:rsidRDefault="0028347B" w:rsidP="0028347B">
            <w:pPr>
              <w:pStyle w:val="TabelleBulletleer"/>
            </w:pPr>
            <w:r>
              <w:t>Prüfung des Berufsgenossenschaftsbescheids</w:t>
            </w:r>
          </w:p>
          <w:p w14:paraId="699152BD" w14:textId="4AFF2F33" w:rsidR="0028347B" w:rsidRDefault="0028347B" w:rsidP="0028347B">
            <w:pPr>
              <w:pStyle w:val="TabelleBulletleer"/>
            </w:pPr>
            <w:r>
              <w:t xml:space="preserve">Bereitstellen </w:t>
            </w:r>
            <w:r w:rsidR="006F4E39">
              <w:t xml:space="preserve">von </w:t>
            </w:r>
            <w:r>
              <w:t>Organisationsmittel</w:t>
            </w:r>
            <w:r w:rsidR="006F4E39">
              <w:t>n</w:t>
            </w:r>
            <w:r>
              <w:t xml:space="preserve"> für die Aufzeichnung von Lohn- und Gehaltsdaten inkl. Einweisung</w:t>
            </w:r>
          </w:p>
          <w:p w14:paraId="072008C9" w14:textId="249DE56A" w:rsidR="00DB71E7" w:rsidRPr="0028347B" w:rsidRDefault="0028347B" w:rsidP="00301BF8">
            <w:pPr>
              <w:pStyle w:val="TabelleBulletleer"/>
            </w:pPr>
            <w:r>
              <w:t>Prüfung vorerfasster Lohndaten beim Einsatz der Lohn-</w:t>
            </w:r>
            <w:r w:rsidR="00301BF8">
              <w:t xml:space="preserve">vorerfassung </w:t>
            </w:r>
            <w:r>
              <w:t>im Unternehmen</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2FDBE9D" w14:textId="77777777" w:rsidR="0028347B" w:rsidRPr="0028347B" w:rsidRDefault="0028347B" w:rsidP="0028347B">
            <w:pPr>
              <w:pStyle w:val="TabelleInhalt"/>
              <w:rPr>
                <w:b/>
              </w:rPr>
            </w:pPr>
            <w:r w:rsidRPr="0028347B">
              <w:rPr>
                <w:b/>
              </w:rPr>
              <w:t>Für Arbeitgeber jährlich</w:t>
            </w:r>
          </w:p>
          <w:p w14:paraId="0B8684B3" w14:textId="0712AB2D" w:rsidR="0028347B" w:rsidRPr="003A2AA7" w:rsidRDefault="00424DFC" w:rsidP="0028347B">
            <w:pPr>
              <w:pStyle w:val="TabelleBulletleer"/>
            </w:pPr>
            <w:r w:rsidRPr="00424DFC">
              <w:t>Datenübermittlungsprotokoll Jahresmeldungen</w:t>
            </w:r>
          </w:p>
          <w:p w14:paraId="429D7DA6" w14:textId="0724A4B5" w:rsidR="0028347B" w:rsidRDefault="0028347B" w:rsidP="0028347B">
            <w:pPr>
              <w:pStyle w:val="TabelleBulletleer"/>
            </w:pPr>
            <w:r>
              <w:t>Versicherungsnachweis Sozialversicherung</w:t>
            </w:r>
          </w:p>
          <w:p w14:paraId="2EEA331B" w14:textId="77777777" w:rsidR="0028347B" w:rsidRDefault="0028347B" w:rsidP="0028347B">
            <w:pPr>
              <w:pStyle w:val="TabelleBulletleer"/>
            </w:pPr>
            <w:r>
              <w:t>Lohnsteuerbescheinigung</w:t>
            </w:r>
          </w:p>
          <w:p w14:paraId="69B75891" w14:textId="77777777" w:rsidR="0028347B" w:rsidRDefault="0028347B" w:rsidP="0028347B">
            <w:pPr>
              <w:pStyle w:val="TabelleBulletleer"/>
            </w:pPr>
            <w:r>
              <w:t>Datenübermittlungsprotokoll Berufsgenossenschaftswerte</w:t>
            </w:r>
          </w:p>
          <w:p w14:paraId="39CD90A3" w14:textId="77777777" w:rsidR="0028347B" w:rsidRDefault="0028347B" w:rsidP="0028347B">
            <w:pPr>
              <w:pStyle w:val="TabelleInhaltFettAbstand"/>
            </w:pPr>
            <w:r>
              <w:t>Für Mitarbeiter jährlich</w:t>
            </w:r>
          </w:p>
          <w:p w14:paraId="1E328E84" w14:textId="77777777" w:rsidR="0028347B" w:rsidRDefault="0028347B" w:rsidP="0028347B">
            <w:pPr>
              <w:pStyle w:val="TabelleBulletleer"/>
            </w:pPr>
            <w:r>
              <w:t>Jahres-Lohnsteuerbescheinigung</w:t>
            </w:r>
          </w:p>
          <w:p w14:paraId="14921481" w14:textId="77777777" w:rsidR="00DB71E7" w:rsidRPr="0028347B" w:rsidRDefault="0028347B" w:rsidP="0028347B">
            <w:pPr>
              <w:pStyle w:val="TabelleBulletleer"/>
            </w:pPr>
            <w:r>
              <w:t>Versicherungsnachweis Sozialversicherung</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43295555" w14:textId="77777777" w:rsidR="00DB71E7" w:rsidRPr="0028347B" w:rsidRDefault="00DB71E7" w:rsidP="0028347B">
            <w:pPr>
              <w:pStyle w:val="TabelleInhalt"/>
            </w:pPr>
          </w:p>
        </w:tc>
      </w:tr>
      <w:tr w:rsidR="0028347B" w14:paraId="5301C234" w14:textId="77777777" w:rsidTr="00995C21">
        <w:trPr>
          <w:cantSplit/>
        </w:trPr>
        <w:tc>
          <w:tcPr>
            <w:tcW w:w="4855" w:type="dxa"/>
            <w:tcBorders>
              <w:top w:val="single" w:sz="4" w:space="0" w:color="7F7F7F" w:themeColor="text1" w:themeTint="80"/>
              <w:left w:val="nil"/>
              <w:bottom w:val="nil"/>
              <w:right w:val="single" w:sz="4" w:space="0" w:color="7F7F7F" w:themeColor="text1" w:themeTint="80"/>
            </w:tcBorders>
          </w:tcPr>
          <w:p w14:paraId="67885B0F" w14:textId="77777777" w:rsidR="0028347B" w:rsidRDefault="0028347B" w:rsidP="0028347B">
            <w:pPr>
              <w:pStyle w:val="TabelleInhalt"/>
            </w:pPr>
            <w:r>
              <w:t>Sicherstellen zur Erfüllung der gesetzlichen Pflicht, dass die Daten während der Aufbewahrungsdauer jederzeit maschinell lesbar verfügbar sind</w:t>
            </w:r>
          </w:p>
          <w:p w14:paraId="751A49A1" w14:textId="231997B7" w:rsidR="0028347B" w:rsidRDefault="0028347B" w:rsidP="0028347B">
            <w:pPr>
              <w:pStyle w:val="TabelleBulletleer"/>
            </w:pPr>
            <w:r>
              <w:t>Unterstützung bei Prüfungen, z. B. Lohnsteuerprüfung, Sozialversicherungsprüfung</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0C879702" w14:textId="6B162CAF" w:rsidR="0028347B" w:rsidRDefault="0028347B" w:rsidP="0028347B">
            <w:pPr>
              <w:pStyle w:val="TabelleBulletleer"/>
            </w:pPr>
            <w:r>
              <w:t xml:space="preserve">Archivierung der Daten </w:t>
            </w:r>
            <w:r w:rsidR="00423DE6">
              <w:t>in der DATEV-Cloud</w:t>
            </w:r>
          </w:p>
          <w:p w14:paraId="48B8E265" w14:textId="77777777" w:rsidR="0028347B" w:rsidRDefault="0028347B" w:rsidP="0028347B">
            <w:pPr>
              <w:pStyle w:val="TabelleBulletleer"/>
            </w:pPr>
            <w:r>
              <w:t>Erstellung einer DVD mit allen Lohnunterlagen (für Betriebsprüfungen)</w:t>
            </w:r>
          </w:p>
        </w:tc>
        <w:tc>
          <w:tcPr>
            <w:tcW w:w="1355" w:type="dxa"/>
            <w:tcBorders>
              <w:top w:val="single" w:sz="4" w:space="0" w:color="7F7F7F" w:themeColor="text1" w:themeTint="80"/>
              <w:left w:val="single" w:sz="4" w:space="0" w:color="7F7F7F" w:themeColor="text1" w:themeTint="80"/>
              <w:bottom w:val="nil"/>
              <w:right w:val="nil"/>
            </w:tcBorders>
          </w:tcPr>
          <w:p w14:paraId="77D21F25" w14:textId="77777777" w:rsidR="0028347B" w:rsidRDefault="0028347B" w:rsidP="0028347B">
            <w:pPr>
              <w:pStyle w:val="TabelleInhalt"/>
            </w:pPr>
          </w:p>
        </w:tc>
      </w:tr>
      <w:tr w:rsidR="0028347B" w14:paraId="3C44D372" w14:textId="77777777" w:rsidTr="00995C21">
        <w:trPr>
          <w:cantSplit/>
        </w:trPr>
        <w:tc>
          <w:tcPr>
            <w:tcW w:w="9638" w:type="dxa"/>
            <w:gridSpan w:val="3"/>
            <w:tcBorders>
              <w:top w:val="nil"/>
              <w:left w:val="nil"/>
              <w:bottom w:val="nil"/>
              <w:right w:val="nil"/>
            </w:tcBorders>
            <w:shd w:val="clear" w:color="auto" w:fill="BFBFBF" w:themeFill="background1" w:themeFillShade="BF"/>
          </w:tcPr>
          <w:p w14:paraId="05843729" w14:textId="58B9D5DD" w:rsidR="0028347B" w:rsidRPr="0028347B" w:rsidRDefault="0028347B" w:rsidP="0028347B">
            <w:pPr>
              <w:pStyle w:val="TabelleZwischenberschrift"/>
            </w:pPr>
            <w:r w:rsidRPr="0028347B">
              <w:t>Informations-</w:t>
            </w:r>
            <w:r w:rsidR="00C33567">
              <w:t xml:space="preserve"> </w:t>
            </w:r>
            <w:r w:rsidRPr="0028347B">
              <w:t>/</w:t>
            </w:r>
            <w:r w:rsidR="00C33567">
              <w:t xml:space="preserve"> </w:t>
            </w:r>
            <w:r w:rsidRPr="0028347B">
              <w:t>Datenflüsse zur Kanzlei</w:t>
            </w:r>
          </w:p>
        </w:tc>
      </w:tr>
      <w:tr w:rsidR="0028347B" w14:paraId="46488ACE" w14:textId="77777777" w:rsidTr="00995C21">
        <w:trPr>
          <w:cantSplit/>
        </w:trPr>
        <w:tc>
          <w:tcPr>
            <w:tcW w:w="9638" w:type="dxa"/>
            <w:gridSpan w:val="3"/>
            <w:tcBorders>
              <w:top w:val="nil"/>
              <w:left w:val="nil"/>
              <w:bottom w:val="single" w:sz="4" w:space="0" w:color="7F7F7F" w:themeColor="text1" w:themeTint="80"/>
              <w:right w:val="nil"/>
            </w:tcBorders>
          </w:tcPr>
          <w:p w14:paraId="3770950E" w14:textId="23CF78D7" w:rsidR="0028347B" w:rsidRDefault="0028347B" w:rsidP="0028347B">
            <w:pPr>
              <w:pStyle w:val="TabelleBulletleer"/>
            </w:pPr>
            <w:r>
              <w:t>Zulieferung von vorsortierten abrechnungsrelevanten Belegen im Pendelordner</w:t>
            </w:r>
          </w:p>
          <w:p w14:paraId="75130F5A" w14:textId="0D37EADB" w:rsidR="0028347B" w:rsidRDefault="0028347B" w:rsidP="0028347B">
            <w:pPr>
              <w:pStyle w:val="TabelleBulletleer"/>
            </w:pPr>
            <w:r>
              <w:t xml:space="preserve">Zulieferung von abrechnungsunabhängigen Informationen, z. B. Änderung von Mitarbeiterdaten (wie Adressänderung, neue Mitarbeiter) auf Papier-Erfassungsvorlagen per </w:t>
            </w:r>
            <w:r w:rsidR="001E5E43">
              <w:t xml:space="preserve">E-Mail </w:t>
            </w:r>
            <w:r>
              <w:t>/</w:t>
            </w:r>
            <w:r w:rsidR="001E5E43">
              <w:t xml:space="preserve"> </w:t>
            </w:r>
            <w:r>
              <w:t>Telefax</w:t>
            </w:r>
          </w:p>
          <w:p w14:paraId="3C03AB92" w14:textId="13FB9621" w:rsidR="00B21C66" w:rsidRDefault="00B21C66" w:rsidP="0028347B">
            <w:pPr>
              <w:pStyle w:val="TabelleBulletleer"/>
            </w:pPr>
            <w:r>
              <w:t>Zulieferung von abrechnungsunabhängigen Informationen, z. B. Arbeitsverträge oder Verträge über betriebliche Altersvorsorge</w:t>
            </w:r>
            <w:r w:rsidR="0019160E">
              <w:t>,</w:t>
            </w:r>
            <w:r>
              <w:t xml:space="preserve"> elektronisch über die </w:t>
            </w:r>
            <w:r w:rsidR="006F4E39">
              <w:t>D</w:t>
            </w:r>
            <w:r>
              <w:t xml:space="preserve">igitale Personalakte (Bestandteil von </w:t>
            </w:r>
            <w:r w:rsidR="006F4E39">
              <w:t xml:space="preserve">DATEV </w:t>
            </w:r>
            <w:r>
              <w:t>Unternehmen online)</w:t>
            </w:r>
          </w:p>
          <w:p w14:paraId="7740E4A8" w14:textId="695B95B6" w:rsidR="00E72986" w:rsidRDefault="00E72986" w:rsidP="0028347B">
            <w:pPr>
              <w:pStyle w:val="TabelleBulletleer"/>
            </w:pPr>
            <w:r>
              <w:t>Zulieferung von abrechnungsrelevanten Informationen, z. B. geleistete Stunden</w:t>
            </w:r>
            <w:r w:rsidR="0019160E">
              <w:t>,</w:t>
            </w:r>
            <w:r>
              <w:t xml:space="preserve"> auf einer elektronischen Erfassungsvorlage per </w:t>
            </w:r>
            <w:r w:rsidR="006F4E39">
              <w:t xml:space="preserve">Microsoft </w:t>
            </w:r>
            <w:r>
              <w:t>Excel</w:t>
            </w:r>
          </w:p>
          <w:p w14:paraId="0F90EFB4" w14:textId="41EACCD2" w:rsidR="00CB36F7" w:rsidRDefault="0028347B" w:rsidP="00E72986">
            <w:pPr>
              <w:pStyle w:val="TabelleBulletleer"/>
            </w:pPr>
            <w:r>
              <w:t xml:space="preserve">zeitnahe Online-Vorerfassung inkl. Stammdaten, z. B. Änderung Festbezug, Adresse, Lohnart (Kanzlei stellt Software </w:t>
            </w:r>
            <w:r w:rsidR="006F4E39">
              <w:t xml:space="preserve">DATEV </w:t>
            </w:r>
            <w:r>
              <w:t xml:space="preserve">Lohn Vorerfassung (Bestandteil von </w:t>
            </w:r>
            <w:r w:rsidR="006F4E39">
              <w:t xml:space="preserve">DATEV </w:t>
            </w:r>
            <w:r>
              <w:t>Unternehmen online) bereit)</w:t>
            </w:r>
          </w:p>
        </w:tc>
      </w:tr>
      <w:tr w:rsidR="0028347B" w14:paraId="2BF23C38" w14:textId="77777777" w:rsidTr="00995C21">
        <w:trPr>
          <w:cantSplit/>
        </w:trPr>
        <w:tc>
          <w:tcPr>
            <w:tcW w:w="9638" w:type="dxa"/>
            <w:gridSpan w:val="3"/>
            <w:tcBorders>
              <w:top w:val="single" w:sz="4" w:space="0" w:color="7F7F7F" w:themeColor="text1" w:themeTint="80"/>
              <w:left w:val="nil"/>
              <w:bottom w:val="single" w:sz="4" w:space="0" w:color="7F7F7F" w:themeColor="text1" w:themeTint="80"/>
              <w:right w:val="nil"/>
            </w:tcBorders>
          </w:tcPr>
          <w:p w14:paraId="6801E670" w14:textId="77777777" w:rsidR="0028347B" w:rsidRDefault="0028347B" w:rsidP="0028347B">
            <w:pPr>
              <w:pStyle w:val="berschrift3"/>
              <w:outlineLvl w:val="2"/>
            </w:pPr>
            <w:r w:rsidRPr="0028347B">
              <w:lastRenderedPageBreak/>
              <w:t xml:space="preserve">2. Zusätzlich: </w:t>
            </w:r>
            <w:r w:rsidRPr="00D131A8">
              <w:t>W</w:t>
            </w:r>
            <w:r w:rsidRPr="0028347B">
              <w:t>eitere Bescheinigungen, Meldungen und Anträge</w:t>
            </w:r>
          </w:p>
        </w:tc>
      </w:tr>
      <w:tr w:rsidR="0028347B" w14:paraId="6100FF4F" w14:textId="77777777" w:rsidTr="00995C21">
        <w:trPr>
          <w:cantSplit/>
        </w:trPr>
        <w:tc>
          <w:tcPr>
            <w:tcW w:w="4855" w:type="dxa"/>
            <w:tcBorders>
              <w:top w:val="single" w:sz="4" w:space="0" w:color="7F7F7F" w:themeColor="text1" w:themeTint="80"/>
              <w:left w:val="nil"/>
              <w:bottom w:val="nil"/>
              <w:right w:val="single" w:sz="4" w:space="0" w:color="7F7F7F" w:themeColor="text1" w:themeTint="80"/>
            </w:tcBorders>
          </w:tcPr>
          <w:p w14:paraId="06FCE88B" w14:textId="41AFDDD8" w:rsidR="0028347B" w:rsidRPr="0028347B" w:rsidRDefault="0028347B" w:rsidP="0028347B">
            <w:pPr>
              <w:pStyle w:val="TabelleInhalt"/>
              <w:rPr>
                <w:b/>
              </w:rPr>
            </w:pPr>
            <w:r w:rsidRPr="0028347B">
              <w:rPr>
                <w:b/>
              </w:rPr>
              <w:t>Monatlich</w:t>
            </w:r>
            <w:r w:rsidR="001E5E43">
              <w:rPr>
                <w:b/>
              </w:rPr>
              <w:t xml:space="preserve"> </w:t>
            </w:r>
            <w:r w:rsidRPr="0028347B">
              <w:rPr>
                <w:b/>
              </w:rPr>
              <w:t>/</w:t>
            </w:r>
            <w:r w:rsidR="001E5E43">
              <w:rPr>
                <w:b/>
              </w:rPr>
              <w:t xml:space="preserve"> </w:t>
            </w:r>
            <w:r w:rsidR="006F4E39">
              <w:rPr>
                <w:b/>
              </w:rPr>
              <w:t>j</w:t>
            </w:r>
            <w:r w:rsidRPr="0028347B">
              <w:rPr>
                <w:b/>
              </w:rPr>
              <w:t>ährlich</w:t>
            </w:r>
          </w:p>
          <w:p w14:paraId="2F71D8D1" w14:textId="77777777" w:rsidR="0028347B" w:rsidRDefault="0028347B" w:rsidP="0028347B">
            <w:pPr>
              <w:pStyle w:val="TabelleBulletleer"/>
            </w:pPr>
            <w:r>
              <w:t>Meldungen Schwerbehindertenausgleichsabgaben</w:t>
            </w:r>
          </w:p>
          <w:p w14:paraId="3D9785DE" w14:textId="77777777" w:rsidR="0028347B" w:rsidRDefault="0028347B" w:rsidP="0028347B">
            <w:pPr>
              <w:pStyle w:val="TabelleBulletleer"/>
            </w:pPr>
            <w:r>
              <w:t>Statistiken, z. B. für Statistisches Landesamt</w:t>
            </w:r>
          </w:p>
          <w:p w14:paraId="78F77B79" w14:textId="03902867" w:rsidR="0028347B" w:rsidRDefault="0028347B" w:rsidP="0028347B">
            <w:pPr>
              <w:pStyle w:val="TabelleInhaltFettAbstand"/>
            </w:pPr>
            <w:r>
              <w:t>Fallweise</w:t>
            </w:r>
            <w:r w:rsidR="001E5E43">
              <w:t xml:space="preserve"> </w:t>
            </w:r>
            <w:r>
              <w:t>/</w:t>
            </w:r>
            <w:r w:rsidR="001E5E43">
              <w:t xml:space="preserve"> </w:t>
            </w:r>
            <w:r>
              <w:t>bei Bedarf</w:t>
            </w:r>
          </w:p>
          <w:p w14:paraId="4948CB64" w14:textId="77777777" w:rsidR="0028347B" w:rsidRDefault="0028347B" w:rsidP="0028347B">
            <w:pPr>
              <w:pStyle w:val="TabelleBulletleer"/>
            </w:pPr>
            <w:r>
              <w:t>Antrag auf Kurzarbeitergeld</w:t>
            </w:r>
          </w:p>
          <w:p w14:paraId="08AF8DAE" w14:textId="77777777" w:rsidR="0028347B" w:rsidRDefault="0028347B" w:rsidP="0028347B">
            <w:pPr>
              <w:pStyle w:val="TabelleBulletleer"/>
            </w:pPr>
            <w:r>
              <w:t>Erstattungsantrag Arbeitgeberaufwendungen bei Krankheit (U1) und Mutterschaft (U2)</w:t>
            </w:r>
          </w:p>
          <w:p w14:paraId="51DAF13A" w14:textId="77777777" w:rsidR="0028347B" w:rsidRDefault="0028347B" w:rsidP="0028347B">
            <w:pPr>
              <w:pStyle w:val="TabelleBulletleer"/>
            </w:pPr>
            <w:r>
              <w:t>Erstattungsantrag Entgeltersatzleistungen</w:t>
            </w:r>
          </w:p>
          <w:p w14:paraId="57650D91" w14:textId="798B5D80" w:rsidR="0028347B" w:rsidRDefault="0028347B" w:rsidP="0028347B">
            <w:pPr>
              <w:pStyle w:val="TabelleBulletleer"/>
            </w:pPr>
            <w:r>
              <w:t>Verdienstbescheinigung für Arbeitsamt bei Austritt eines Mitarbeiters</w:t>
            </w:r>
          </w:p>
          <w:p w14:paraId="5AC66929" w14:textId="5A830D2B" w:rsidR="0028347B" w:rsidRDefault="0028347B" w:rsidP="0028347B">
            <w:pPr>
              <w:pStyle w:val="TabelleBulletleer"/>
            </w:pPr>
            <w:r>
              <w:t>An-</w:t>
            </w:r>
            <w:r w:rsidR="005D23A3">
              <w:t xml:space="preserve"> </w:t>
            </w:r>
            <w:r>
              <w:t>/</w:t>
            </w:r>
            <w:r w:rsidR="005D23A3">
              <w:t xml:space="preserve"> </w:t>
            </w:r>
            <w:r>
              <w:t>Ab-</w:t>
            </w:r>
            <w:r w:rsidR="005D23A3">
              <w:t xml:space="preserve"> </w:t>
            </w:r>
            <w:r>
              <w:t>/</w:t>
            </w:r>
            <w:r w:rsidR="005D23A3">
              <w:t xml:space="preserve"> </w:t>
            </w:r>
            <w:r>
              <w:t>Änderungsmeldungen an die Krankenkasse</w:t>
            </w:r>
          </w:p>
          <w:p w14:paraId="08BD42E8" w14:textId="77777777" w:rsidR="0028347B" w:rsidRDefault="0028347B" w:rsidP="0028347B">
            <w:pPr>
              <w:pStyle w:val="TabelleBulletleer"/>
            </w:pPr>
            <w:r>
              <w:t>Sofortmeldung neuer Arbeitnehmer an die Deutsche Rentenversicherung</w:t>
            </w:r>
          </w:p>
          <w:p w14:paraId="5FBC7F2B" w14:textId="77777777" w:rsidR="0028347B" w:rsidRDefault="0028347B" w:rsidP="0028347B">
            <w:pPr>
              <w:pStyle w:val="TabelleBulletleer"/>
            </w:pPr>
            <w:r>
              <w:t>telefonische Unterstützung beim Ausfüllen durch Unternehmen</w:t>
            </w:r>
          </w:p>
          <w:p w14:paraId="5D6779FF" w14:textId="573DB71E" w:rsidR="0028347B" w:rsidRDefault="0028347B" w:rsidP="00BF3420">
            <w:pPr>
              <w:pStyle w:val="TabelleBulletleer"/>
              <w:numPr>
                <w:ilvl w:val="0"/>
                <w:numId w:val="0"/>
              </w:numPr>
              <w:ind w:left="312" w:hanging="227"/>
            </w:pP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65C0229F" w14:textId="723D9A30" w:rsidR="0028347B" w:rsidRPr="003A2AA7" w:rsidRDefault="00424DFC" w:rsidP="0028347B">
            <w:pPr>
              <w:pStyle w:val="TabelleBulletleer"/>
            </w:pPr>
            <w:r w:rsidRPr="00424DFC">
              <w:t>Entgeltbescheinigung</w:t>
            </w:r>
          </w:p>
          <w:p w14:paraId="16FD18B0" w14:textId="256C0A72" w:rsidR="0028347B" w:rsidRDefault="0028347B" w:rsidP="00E27E33">
            <w:pPr>
              <w:pStyle w:val="TabelleBulletleer"/>
            </w:pPr>
            <w:r>
              <w:t>Arb</w:t>
            </w:r>
            <w:r w:rsidR="00E27E33">
              <w:t>eits</w:t>
            </w:r>
            <w:r w:rsidR="00547B67">
              <w:t>- und Nebeneinkommens</w:t>
            </w:r>
            <w:r w:rsidR="00E27E33">
              <w:t xml:space="preserve">bescheinigung </w:t>
            </w:r>
            <w:r w:rsidR="00E27E33">
              <w:br/>
            </w:r>
            <w:r>
              <w:t>(amtl. Formular)</w:t>
            </w:r>
          </w:p>
          <w:p w14:paraId="35974DF0" w14:textId="1EBF3858" w:rsidR="00547B67" w:rsidRDefault="00547B67" w:rsidP="00E27E33">
            <w:pPr>
              <w:pStyle w:val="TabelleBulletleer"/>
            </w:pPr>
            <w:r>
              <w:t>Arbeits- und Nebeneinkommensbescheinigung</w:t>
            </w:r>
            <w:r w:rsidR="00B6017C">
              <w:br/>
              <w:t>(elektronische Übermittlung)</w:t>
            </w:r>
          </w:p>
          <w:p w14:paraId="06A8D322" w14:textId="77777777" w:rsidR="0028347B" w:rsidRDefault="0028347B" w:rsidP="0028347B">
            <w:pPr>
              <w:pStyle w:val="TabelleBulletleer"/>
            </w:pPr>
            <w:r>
              <w:t>_________________________</w:t>
            </w:r>
          </w:p>
          <w:p w14:paraId="15B885DD" w14:textId="77777777" w:rsidR="0028347B" w:rsidRDefault="0028347B" w:rsidP="0028347B">
            <w:pPr>
              <w:pStyle w:val="TabelleInhaltFettAbstand"/>
            </w:pPr>
            <w:r>
              <w:t>Für Arbeitgeber fallweise</w:t>
            </w:r>
          </w:p>
          <w:p w14:paraId="62F41FD6" w14:textId="728EF766" w:rsidR="0028347B" w:rsidRDefault="0028347B" w:rsidP="0028347B">
            <w:pPr>
              <w:pStyle w:val="TabelleBulletleer"/>
            </w:pPr>
            <w:r>
              <w:t>Versicherungsnachweis Sozialversicherung</w:t>
            </w:r>
          </w:p>
          <w:p w14:paraId="4A76498E" w14:textId="77777777" w:rsidR="0028347B" w:rsidRDefault="0028347B" w:rsidP="0028347B">
            <w:pPr>
              <w:pStyle w:val="TabelleBulletleer"/>
            </w:pPr>
            <w:r>
              <w:t>Lohnsteuerbescheinigung</w:t>
            </w:r>
          </w:p>
          <w:p w14:paraId="36F0AD3F" w14:textId="77777777" w:rsidR="0028347B" w:rsidRDefault="0028347B" w:rsidP="0028347B">
            <w:pPr>
              <w:pStyle w:val="TabelleBulletleer"/>
            </w:pPr>
            <w:r>
              <w:t xml:space="preserve">DÜ-Protokoll zum Erstattungsantrag </w:t>
            </w:r>
            <w:r w:rsidR="00260195">
              <w:br/>
            </w:r>
            <w:r>
              <w:t>(inkl. Berechnungsschema)</w:t>
            </w:r>
          </w:p>
          <w:p w14:paraId="4A330980" w14:textId="77777777" w:rsidR="0028347B" w:rsidRDefault="0028347B" w:rsidP="0028347B">
            <w:pPr>
              <w:pStyle w:val="TabelleBulletleer"/>
            </w:pPr>
            <w:r>
              <w:t>Übersicht DÜ-Erstattungen</w:t>
            </w:r>
          </w:p>
          <w:p w14:paraId="23005582" w14:textId="77777777" w:rsidR="0028347B" w:rsidRDefault="0028347B" w:rsidP="0028347B">
            <w:pPr>
              <w:pStyle w:val="TabelleBulletleer"/>
            </w:pPr>
            <w:r>
              <w:t>Übersicht DÜ Entgeltersatzleistungen (EEL)</w:t>
            </w:r>
          </w:p>
          <w:p w14:paraId="5EDD262E" w14:textId="77777777" w:rsidR="0028347B" w:rsidRDefault="0028347B" w:rsidP="0028347B">
            <w:pPr>
              <w:pStyle w:val="TabelleInhaltFettAbstand"/>
            </w:pPr>
            <w:r>
              <w:t>Für Mitarbeiter fallweise</w:t>
            </w:r>
          </w:p>
          <w:p w14:paraId="650E9743" w14:textId="71B606A7" w:rsidR="0028347B" w:rsidRDefault="0028347B" w:rsidP="0028347B">
            <w:pPr>
              <w:pStyle w:val="TabelleBulletleer"/>
            </w:pPr>
            <w:r>
              <w:t>Versicherungsnachweis Sozialversicherung</w:t>
            </w:r>
          </w:p>
          <w:p w14:paraId="7BCDDC66" w14:textId="77777777" w:rsidR="0028347B" w:rsidRDefault="0028347B" w:rsidP="0028347B">
            <w:pPr>
              <w:pStyle w:val="TabelleBulletleer"/>
            </w:pPr>
            <w:r>
              <w:t>Lohnsteuerbescheinigung</w:t>
            </w:r>
          </w:p>
          <w:p w14:paraId="238D26F3" w14:textId="77777777" w:rsidR="0028347B" w:rsidRDefault="0028347B" w:rsidP="0028347B">
            <w:pPr>
              <w:pStyle w:val="TabelleBulletleer"/>
            </w:pPr>
            <w:r>
              <w:t>Mitarbeiterauswertungen Entgeltersatzleistungen (EEL)</w:t>
            </w:r>
            <w:r w:rsidR="00E27E33">
              <w:br/>
            </w:r>
          </w:p>
          <w:p w14:paraId="791BEF59" w14:textId="77777777" w:rsidR="0028347B" w:rsidRDefault="0028347B" w:rsidP="0028347B">
            <w:pPr>
              <w:pStyle w:val="TabelleBulletleer"/>
            </w:pPr>
            <w:r>
              <w:t>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3FBA1694" w14:textId="77777777" w:rsidR="0028347B" w:rsidRDefault="0028347B" w:rsidP="0028347B">
            <w:pPr>
              <w:pStyle w:val="TabelleInhalt"/>
            </w:pPr>
          </w:p>
        </w:tc>
      </w:tr>
      <w:tr w:rsidR="00E27E33" w14:paraId="474FA3C2" w14:textId="77777777" w:rsidTr="00995C21">
        <w:trPr>
          <w:cantSplit/>
        </w:trPr>
        <w:tc>
          <w:tcPr>
            <w:tcW w:w="9638" w:type="dxa"/>
            <w:gridSpan w:val="3"/>
            <w:tcBorders>
              <w:top w:val="nil"/>
              <w:left w:val="nil"/>
              <w:bottom w:val="nil"/>
              <w:right w:val="nil"/>
            </w:tcBorders>
            <w:shd w:val="clear" w:color="auto" w:fill="BFBFBF" w:themeFill="background1" w:themeFillShade="BF"/>
          </w:tcPr>
          <w:p w14:paraId="7E4F67D7" w14:textId="5CCC1891" w:rsidR="00E27E33" w:rsidRPr="0028347B" w:rsidRDefault="00E27E33" w:rsidP="007D1FB3">
            <w:pPr>
              <w:pStyle w:val="TabelleZwischenberschrift"/>
            </w:pPr>
            <w:r w:rsidRPr="0028347B">
              <w:t>Informations-</w:t>
            </w:r>
            <w:r w:rsidR="00106B08">
              <w:t xml:space="preserve"> </w:t>
            </w:r>
            <w:r w:rsidRPr="0028347B">
              <w:t>/</w:t>
            </w:r>
            <w:r w:rsidR="00106B08">
              <w:t xml:space="preserve"> </w:t>
            </w:r>
            <w:r w:rsidRPr="0028347B">
              <w:t>Datenflüsse zur Kanzlei</w:t>
            </w:r>
          </w:p>
        </w:tc>
      </w:tr>
      <w:tr w:rsidR="00E27E33" w14:paraId="1787741E" w14:textId="77777777" w:rsidTr="00995C21">
        <w:trPr>
          <w:cantSplit/>
        </w:trPr>
        <w:tc>
          <w:tcPr>
            <w:tcW w:w="9638" w:type="dxa"/>
            <w:gridSpan w:val="3"/>
            <w:tcBorders>
              <w:top w:val="nil"/>
              <w:left w:val="nil"/>
              <w:bottom w:val="single" w:sz="4" w:space="0" w:color="7F7F7F" w:themeColor="text1" w:themeTint="80"/>
              <w:right w:val="nil"/>
            </w:tcBorders>
          </w:tcPr>
          <w:p w14:paraId="554A1EAB" w14:textId="77777777" w:rsidR="00E27E33" w:rsidRDefault="00E27E33" w:rsidP="00E27E33">
            <w:pPr>
              <w:pStyle w:val="TabelleBulletleer"/>
            </w:pPr>
            <w:r w:rsidRPr="00E27E33">
              <w:t>anlassbezogene Informationen</w:t>
            </w:r>
          </w:p>
        </w:tc>
      </w:tr>
      <w:tr w:rsidR="00E27E33" w14:paraId="077EC79D" w14:textId="77777777" w:rsidTr="00995C21">
        <w:trPr>
          <w:cantSplit/>
        </w:trPr>
        <w:tc>
          <w:tcPr>
            <w:tcW w:w="9638" w:type="dxa"/>
            <w:gridSpan w:val="3"/>
            <w:tcBorders>
              <w:top w:val="single" w:sz="4" w:space="0" w:color="7F7F7F" w:themeColor="text1" w:themeTint="80"/>
              <w:left w:val="nil"/>
              <w:bottom w:val="single" w:sz="4" w:space="0" w:color="7F7F7F" w:themeColor="text1" w:themeTint="80"/>
              <w:right w:val="nil"/>
            </w:tcBorders>
          </w:tcPr>
          <w:p w14:paraId="427E6F40" w14:textId="6F2A2595" w:rsidR="00E27E33" w:rsidRDefault="00E27E33" w:rsidP="008912ED">
            <w:pPr>
              <w:pStyle w:val="berschrift3"/>
              <w:outlineLvl w:val="2"/>
            </w:pPr>
            <w:r w:rsidRPr="00E27E33">
              <w:t xml:space="preserve">3. Zusätzlich: </w:t>
            </w:r>
            <w:r w:rsidR="00723484">
              <w:t xml:space="preserve">Gehaltsberatung inkl. </w:t>
            </w:r>
            <w:r w:rsidRPr="00E27E33">
              <w:t>Vorwegabrechnung</w:t>
            </w:r>
            <w:r w:rsidR="001E5E43">
              <w:t xml:space="preserve"> </w:t>
            </w:r>
            <w:r w:rsidRPr="00E27E33">
              <w:t>/</w:t>
            </w:r>
            <w:r w:rsidR="001E5E43">
              <w:t xml:space="preserve"> </w:t>
            </w:r>
            <w:r w:rsidRPr="00E27E33">
              <w:t>Simulationen</w:t>
            </w:r>
          </w:p>
        </w:tc>
      </w:tr>
      <w:tr w:rsidR="00E27E33" w14:paraId="4BC27578" w14:textId="77777777" w:rsidTr="00995C21">
        <w:trPr>
          <w:cantSplit/>
        </w:trPr>
        <w:tc>
          <w:tcPr>
            <w:tcW w:w="4855" w:type="dxa"/>
            <w:tcBorders>
              <w:top w:val="single" w:sz="4" w:space="0" w:color="7F7F7F" w:themeColor="text1" w:themeTint="80"/>
              <w:left w:val="nil"/>
              <w:bottom w:val="nil"/>
              <w:right w:val="single" w:sz="4" w:space="0" w:color="7F7F7F" w:themeColor="text1" w:themeTint="80"/>
            </w:tcBorders>
          </w:tcPr>
          <w:p w14:paraId="10B311ED" w14:textId="3EF0BB24" w:rsidR="00CD57BB" w:rsidRPr="00883CDC" w:rsidRDefault="00CD57BB" w:rsidP="001448B4">
            <w:pPr>
              <w:pStyle w:val="TabelleInhalt"/>
            </w:pPr>
            <w:r w:rsidRPr="00883CDC">
              <w:t>Beratung zu steuer- und sozialabgabenfreien Gehaltsextras</w:t>
            </w:r>
          </w:p>
          <w:p w14:paraId="25BC91F3" w14:textId="5621F373" w:rsidR="00E27E33" w:rsidRDefault="00E27E33" w:rsidP="00E27E33">
            <w:pPr>
              <w:pStyle w:val="TabelleInhalt"/>
            </w:pPr>
            <w:r>
              <w:t>Berechnungen einzelner</w:t>
            </w:r>
            <w:r w:rsidR="001E5E43">
              <w:t xml:space="preserve"> </w:t>
            </w:r>
            <w:r>
              <w:t>/</w:t>
            </w:r>
            <w:r w:rsidR="001E5E43">
              <w:t xml:space="preserve"> </w:t>
            </w:r>
            <w:r>
              <w:t>aller Mitarbeitergehälter</w:t>
            </w:r>
            <w:r w:rsidR="0086497D">
              <w:t xml:space="preserve"> </w:t>
            </w:r>
            <w:r>
              <w:t>/</w:t>
            </w:r>
            <w:r w:rsidR="0086497D">
              <w:t xml:space="preserve"> </w:t>
            </w:r>
            <w:r>
              <w:t>-löhne zur</w:t>
            </w:r>
          </w:p>
          <w:p w14:paraId="4E37EECB" w14:textId="617A8EBA" w:rsidR="00E27E33" w:rsidRDefault="00E27E33" w:rsidP="00E27E33">
            <w:pPr>
              <w:pStyle w:val="TabelleBulletleer"/>
            </w:pPr>
            <w:r>
              <w:t>Simulation von Lohnerhöhungen</w:t>
            </w:r>
          </w:p>
          <w:p w14:paraId="52D0C194" w14:textId="77777777" w:rsidR="00E27E33" w:rsidRDefault="00E27E33" w:rsidP="00E27E33">
            <w:pPr>
              <w:pStyle w:val="TabelleBulletleer"/>
            </w:pPr>
            <w:r>
              <w:t>Simulation ausgewählter Gestaltungsalternativen</w:t>
            </w:r>
          </w:p>
          <w:p w14:paraId="2D9F30D2" w14:textId="77777777" w:rsidR="00E27E33" w:rsidRDefault="00E27E33" w:rsidP="00E27E33">
            <w:pPr>
              <w:pStyle w:val="TabelleBulleteingerckt"/>
            </w:pPr>
            <w:r>
              <w:t xml:space="preserve">Vergleich unterschiedlicher Steuermerkmale </w:t>
            </w:r>
            <w:r w:rsidR="00260195">
              <w:br/>
            </w:r>
            <w:r>
              <w:t>(z. B. Steuerklasse, Kinderfreibetrag)</w:t>
            </w:r>
          </w:p>
          <w:p w14:paraId="4F20AAE6" w14:textId="77777777" w:rsidR="00E27E33" w:rsidRDefault="00E27E33" w:rsidP="00E27E33">
            <w:pPr>
              <w:pStyle w:val="TabelleBulleteingerckt"/>
            </w:pPr>
            <w:r>
              <w:t>betriebliche Altersvorsorge für Personal</w:t>
            </w:r>
          </w:p>
          <w:p w14:paraId="334925C1" w14:textId="77777777" w:rsidR="00E27E33" w:rsidRDefault="00E27E33" w:rsidP="00E27E33">
            <w:pPr>
              <w:pStyle w:val="TabelleBulleteingerckt"/>
            </w:pPr>
            <w:r>
              <w:t>aktuelle Rechtsänderungen, z. B. Nutzung Pkw</w:t>
            </w:r>
          </w:p>
          <w:p w14:paraId="183A1BAE" w14:textId="77777777" w:rsidR="00E27E33" w:rsidRDefault="00E27E33" w:rsidP="00E27E33">
            <w:pPr>
              <w:pStyle w:val="TabelleBulleteingerckt"/>
            </w:pPr>
            <w:r>
              <w:t>Vergleich von Vergütungsalternativen bei Neuanstellungen</w:t>
            </w:r>
          </w:p>
          <w:p w14:paraId="0844AF64" w14:textId="77777777" w:rsidR="00E27E33" w:rsidRDefault="00E27E33" w:rsidP="00E27E33">
            <w:pPr>
              <w:pStyle w:val="TabelleBulletleer"/>
            </w:pPr>
            <w:r>
              <w:t xml:space="preserve">Ermittlung verrechenbarer Arbeitsstunden </w:t>
            </w:r>
            <w:r w:rsidR="00260195">
              <w:br/>
            </w:r>
            <w:r>
              <w:t>(z. B. bei Handwerkern)</w:t>
            </w:r>
          </w:p>
          <w:p w14:paraId="4E094640" w14:textId="77777777" w:rsidR="00E27E33" w:rsidRDefault="00E27E33" w:rsidP="00E27E33">
            <w:pPr>
              <w:pStyle w:val="TabelleBulletleer"/>
            </w:pPr>
            <w:r>
              <w:t>____________________________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3FE1D871" w14:textId="77777777" w:rsidR="00CD57BB" w:rsidRDefault="00CD57BB" w:rsidP="00883CDC">
            <w:pPr>
              <w:pStyle w:val="TabelleBulletleer"/>
              <w:numPr>
                <w:ilvl w:val="0"/>
                <w:numId w:val="0"/>
              </w:numPr>
            </w:pPr>
          </w:p>
          <w:p w14:paraId="54D8E48F" w14:textId="3E5600C4" w:rsidR="00E27E33" w:rsidRDefault="00E27E33" w:rsidP="00E27E33">
            <w:pPr>
              <w:pStyle w:val="TabelleBulletleer"/>
            </w:pPr>
            <w:r>
              <w:t>Abrechnung und Effektivkosten</w:t>
            </w:r>
          </w:p>
          <w:p w14:paraId="680CE2F3" w14:textId="77777777" w:rsidR="00E27E33" w:rsidRDefault="00E27E33" w:rsidP="00E27E33">
            <w:pPr>
              <w:pStyle w:val="TabelleBulletleer"/>
            </w:pPr>
            <w:r>
              <w:t>Personalkosten und Stundensatz</w:t>
            </w:r>
          </w:p>
          <w:p w14:paraId="516B6DDA" w14:textId="171248B8" w:rsidR="00E27E33" w:rsidRPr="009816D1" w:rsidRDefault="00E27E33" w:rsidP="0084370D"/>
        </w:tc>
        <w:tc>
          <w:tcPr>
            <w:tcW w:w="1355" w:type="dxa"/>
            <w:tcBorders>
              <w:top w:val="single" w:sz="4" w:space="0" w:color="7F7F7F" w:themeColor="text1" w:themeTint="80"/>
              <w:left w:val="single" w:sz="4" w:space="0" w:color="7F7F7F" w:themeColor="text1" w:themeTint="80"/>
              <w:bottom w:val="nil"/>
              <w:right w:val="nil"/>
            </w:tcBorders>
          </w:tcPr>
          <w:p w14:paraId="21621B6A" w14:textId="77777777" w:rsidR="00E27E33" w:rsidRDefault="00E27E33" w:rsidP="0028347B">
            <w:pPr>
              <w:pStyle w:val="TabelleInhalt"/>
            </w:pPr>
          </w:p>
        </w:tc>
      </w:tr>
      <w:tr w:rsidR="00E27E33" w14:paraId="5E8AE2AD" w14:textId="77777777" w:rsidTr="00995C21">
        <w:trPr>
          <w:cantSplit/>
        </w:trPr>
        <w:tc>
          <w:tcPr>
            <w:tcW w:w="9638" w:type="dxa"/>
            <w:gridSpan w:val="3"/>
            <w:tcBorders>
              <w:top w:val="nil"/>
              <w:left w:val="nil"/>
              <w:bottom w:val="nil"/>
              <w:right w:val="nil"/>
            </w:tcBorders>
            <w:shd w:val="clear" w:color="auto" w:fill="BFBFBF" w:themeFill="background1" w:themeFillShade="BF"/>
          </w:tcPr>
          <w:p w14:paraId="7E214CC3" w14:textId="69C9105F" w:rsidR="00E27E33" w:rsidRPr="0028347B" w:rsidRDefault="00E27E33" w:rsidP="007D1FB3">
            <w:pPr>
              <w:pStyle w:val="TabelleZwischenberschrift"/>
            </w:pPr>
            <w:r w:rsidRPr="0028347B">
              <w:t>Informations-</w:t>
            </w:r>
            <w:r w:rsidR="0086497D">
              <w:t xml:space="preserve"> </w:t>
            </w:r>
            <w:r w:rsidRPr="0028347B">
              <w:t>/</w:t>
            </w:r>
            <w:r w:rsidR="0086497D">
              <w:t xml:space="preserve"> </w:t>
            </w:r>
            <w:r w:rsidRPr="0028347B">
              <w:t>Datenflüsse zur Kanzlei</w:t>
            </w:r>
          </w:p>
        </w:tc>
      </w:tr>
      <w:tr w:rsidR="00E27E33" w14:paraId="2066197C" w14:textId="77777777" w:rsidTr="00D637D6">
        <w:trPr>
          <w:cantSplit/>
        </w:trPr>
        <w:tc>
          <w:tcPr>
            <w:tcW w:w="9638" w:type="dxa"/>
            <w:gridSpan w:val="3"/>
            <w:tcBorders>
              <w:top w:val="nil"/>
              <w:left w:val="nil"/>
              <w:bottom w:val="single" w:sz="4" w:space="0" w:color="7F7F7F" w:themeColor="text1" w:themeTint="80"/>
              <w:right w:val="nil"/>
            </w:tcBorders>
          </w:tcPr>
          <w:p w14:paraId="11270135" w14:textId="77777777" w:rsidR="00E27E33" w:rsidRDefault="00E27E33" w:rsidP="00E27E33">
            <w:pPr>
              <w:pStyle w:val="TabelleBulletleer"/>
            </w:pPr>
            <w:r w:rsidRPr="00E27E33">
              <w:t>Zulieferung Informationen (z. B. telefonisch)</w:t>
            </w:r>
          </w:p>
        </w:tc>
      </w:tr>
      <w:tr w:rsidR="00224282" w14:paraId="7DB5B7E4" w14:textId="77777777" w:rsidTr="00D637D6">
        <w:tc>
          <w:tcPr>
            <w:tcW w:w="4855" w:type="dxa"/>
            <w:tcBorders>
              <w:top w:val="nil"/>
              <w:left w:val="nil"/>
              <w:bottom w:val="single" w:sz="4" w:space="0" w:color="7F7F7F" w:themeColor="text1" w:themeTint="80"/>
              <w:right w:val="nil"/>
            </w:tcBorders>
          </w:tcPr>
          <w:p w14:paraId="0A0A148C" w14:textId="77777777" w:rsidR="00224282" w:rsidRDefault="00224282" w:rsidP="00224282">
            <w:pPr>
              <w:pStyle w:val="berschrift3"/>
              <w:tabs>
                <w:tab w:val="left" w:pos="3740"/>
              </w:tabs>
              <w:outlineLvl w:val="2"/>
            </w:pPr>
            <w:r w:rsidRPr="00224282">
              <w:t>4. Zusätzlich: Reisekostenabrechnungen</w:t>
            </w:r>
          </w:p>
        </w:tc>
        <w:tc>
          <w:tcPr>
            <w:tcW w:w="3428" w:type="dxa"/>
            <w:tcBorders>
              <w:top w:val="nil"/>
              <w:left w:val="nil"/>
              <w:bottom w:val="single" w:sz="4" w:space="0" w:color="7F7F7F" w:themeColor="text1" w:themeTint="80"/>
              <w:right w:val="nil"/>
            </w:tcBorders>
          </w:tcPr>
          <w:p w14:paraId="3FC3073E" w14:textId="77777777" w:rsidR="00224282" w:rsidRDefault="00224282" w:rsidP="00224282"/>
        </w:tc>
        <w:tc>
          <w:tcPr>
            <w:tcW w:w="1355" w:type="dxa"/>
            <w:tcBorders>
              <w:top w:val="nil"/>
              <w:left w:val="nil"/>
              <w:bottom w:val="single" w:sz="4" w:space="0" w:color="7F7F7F" w:themeColor="text1" w:themeTint="80"/>
              <w:right w:val="nil"/>
            </w:tcBorders>
          </w:tcPr>
          <w:p w14:paraId="37F99AD5" w14:textId="77777777" w:rsidR="00224282" w:rsidRDefault="00224282" w:rsidP="00224282"/>
        </w:tc>
      </w:tr>
      <w:tr w:rsidR="00224282" w14:paraId="40C84C83" w14:textId="77777777" w:rsidTr="003078ED">
        <w:tc>
          <w:tcPr>
            <w:tcW w:w="4855" w:type="dxa"/>
            <w:tcBorders>
              <w:top w:val="single" w:sz="4" w:space="0" w:color="7F7F7F" w:themeColor="text1" w:themeTint="80"/>
              <w:left w:val="nil"/>
              <w:bottom w:val="nil"/>
              <w:right w:val="single" w:sz="4" w:space="0" w:color="7F7F7F" w:themeColor="text1" w:themeTint="80"/>
            </w:tcBorders>
          </w:tcPr>
          <w:p w14:paraId="3F5C8FDA" w14:textId="63846862" w:rsidR="00224282" w:rsidRDefault="00224282" w:rsidP="00224282">
            <w:pPr>
              <w:pStyle w:val="TabelleBulletleer"/>
            </w:pPr>
            <w:r>
              <w:t>Erfassen und Prüfen der Reisedaten</w:t>
            </w:r>
            <w:r w:rsidR="001A6DEF">
              <w:t xml:space="preserve"> durch Unternehmen</w:t>
            </w:r>
          </w:p>
          <w:p w14:paraId="3698C480" w14:textId="44E3014A" w:rsidR="001A6DEF" w:rsidRDefault="001A6DEF" w:rsidP="00224282">
            <w:pPr>
              <w:pStyle w:val="TabelleBulletleer"/>
            </w:pPr>
            <w:r>
              <w:t>Erfassen der Reisedaten direkt online durch den Arbeitnehmer</w:t>
            </w:r>
          </w:p>
          <w:p w14:paraId="5D0778EF" w14:textId="77777777" w:rsidR="00224282" w:rsidRDefault="00224282" w:rsidP="00224282">
            <w:pPr>
              <w:pStyle w:val="TabelleBulletleer"/>
            </w:pPr>
            <w:r>
              <w:t>Abrechnung der Reisekosten auf Basis aller gesetzlichen Pauschalen und ggf. individueller Reiserichtlinien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02B74165" w14:textId="34483137" w:rsidR="00224282" w:rsidRDefault="00224282" w:rsidP="00224282">
            <w:pPr>
              <w:pStyle w:val="TabelleBulletleer"/>
            </w:pPr>
            <w:r>
              <w:t xml:space="preserve">Reisekostenantrag und </w:t>
            </w:r>
            <w:r>
              <w:br/>
              <w:t>-abrechnung</w:t>
            </w:r>
          </w:p>
          <w:p w14:paraId="4B5467A1" w14:textId="77777777" w:rsidR="00224282" w:rsidRDefault="00224282" w:rsidP="00224282">
            <w:pPr>
              <w:pStyle w:val="TabelleBulletleer"/>
            </w:pPr>
            <w:r>
              <w:t>Liste der Reisekosten</w:t>
            </w:r>
          </w:p>
          <w:p w14:paraId="535320BA" w14:textId="77777777" w:rsidR="00224282" w:rsidRDefault="00224282" w:rsidP="00224282">
            <w:pPr>
              <w:pStyle w:val="TabelleBulletleer"/>
            </w:pPr>
            <w:r>
              <w:t>Verpflegungsmehraufwendungen auf der Lohnsteuerbescheinigung</w:t>
            </w:r>
          </w:p>
          <w:p w14:paraId="00185E37" w14:textId="5ADC5936" w:rsidR="008B65D1" w:rsidRDefault="008B65D1" w:rsidP="008B65D1">
            <w:pPr>
              <w:pStyle w:val="TabelleBulletleer"/>
            </w:pPr>
            <w:r>
              <w:t>Reisekostenabrechnungen direkt für den Arbeitnehmer</w:t>
            </w:r>
          </w:p>
        </w:tc>
        <w:tc>
          <w:tcPr>
            <w:tcW w:w="1355" w:type="dxa"/>
            <w:tcBorders>
              <w:top w:val="single" w:sz="4" w:space="0" w:color="7F7F7F" w:themeColor="text1" w:themeTint="80"/>
              <w:left w:val="single" w:sz="4" w:space="0" w:color="7F7F7F" w:themeColor="text1" w:themeTint="80"/>
              <w:bottom w:val="nil"/>
              <w:right w:val="nil"/>
            </w:tcBorders>
          </w:tcPr>
          <w:p w14:paraId="41E31C7A" w14:textId="77777777" w:rsidR="00224282" w:rsidRDefault="00224282" w:rsidP="00224282">
            <w:pPr>
              <w:pStyle w:val="TabelleInhalt"/>
            </w:pPr>
          </w:p>
        </w:tc>
      </w:tr>
      <w:tr w:rsidR="00224282" w14:paraId="3A633EEF" w14:textId="77777777" w:rsidTr="003078ED">
        <w:tc>
          <w:tcPr>
            <w:tcW w:w="9638" w:type="dxa"/>
            <w:gridSpan w:val="3"/>
            <w:tcBorders>
              <w:top w:val="nil"/>
              <w:left w:val="nil"/>
              <w:bottom w:val="nil"/>
              <w:right w:val="nil"/>
            </w:tcBorders>
            <w:shd w:val="clear" w:color="auto" w:fill="BFBFBF" w:themeFill="background1" w:themeFillShade="BF"/>
          </w:tcPr>
          <w:p w14:paraId="5F2C1D0C" w14:textId="78F77AD8" w:rsidR="00224282" w:rsidRPr="0028347B" w:rsidRDefault="00224282" w:rsidP="00224282">
            <w:pPr>
              <w:pStyle w:val="TabelleZwischenberschrift"/>
            </w:pPr>
            <w:r w:rsidRPr="0028347B">
              <w:t>Informations-</w:t>
            </w:r>
            <w:r w:rsidR="00122DBF">
              <w:t xml:space="preserve"> </w:t>
            </w:r>
            <w:r w:rsidRPr="0028347B">
              <w:t>/</w:t>
            </w:r>
            <w:r w:rsidR="00122DBF">
              <w:t xml:space="preserve"> </w:t>
            </w:r>
            <w:r w:rsidRPr="0028347B">
              <w:t>Datenflüsse zur Kanzlei</w:t>
            </w:r>
          </w:p>
        </w:tc>
      </w:tr>
      <w:tr w:rsidR="00224282" w14:paraId="769FCA2D" w14:textId="77777777" w:rsidTr="003078ED">
        <w:tc>
          <w:tcPr>
            <w:tcW w:w="9638" w:type="dxa"/>
            <w:gridSpan w:val="3"/>
            <w:tcBorders>
              <w:top w:val="nil"/>
              <w:left w:val="nil"/>
              <w:bottom w:val="single" w:sz="4" w:space="0" w:color="7F7F7F" w:themeColor="text1" w:themeTint="80"/>
              <w:right w:val="nil"/>
            </w:tcBorders>
          </w:tcPr>
          <w:p w14:paraId="0C722E0B" w14:textId="32F6D812" w:rsidR="00224282" w:rsidRDefault="00224282" w:rsidP="00224282">
            <w:pPr>
              <w:pStyle w:val="TabelleBulletleer"/>
            </w:pPr>
            <w:r>
              <w:t>Vorerfassung der Reisedaten durch Unternehmen (Softwarebereitstellung durch Kanzlei)</w:t>
            </w:r>
          </w:p>
          <w:p w14:paraId="135D1FF6" w14:textId="77777777" w:rsidR="00224282" w:rsidRDefault="00224282" w:rsidP="00224282">
            <w:pPr>
              <w:pStyle w:val="TabelleBulletleer"/>
            </w:pPr>
            <w:r>
              <w:t>Zulieferung von vorsortierten abrechnungsrelevanten Belegen, wie unter 1. Lohnabrechnung</w:t>
            </w:r>
          </w:p>
        </w:tc>
      </w:tr>
      <w:tr w:rsidR="00224282" w14:paraId="2D64FDA6" w14:textId="77777777" w:rsidTr="00224282">
        <w:tc>
          <w:tcPr>
            <w:tcW w:w="9638" w:type="dxa"/>
            <w:gridSpan w:val="3"/>
            <w:tcBorders>
              <w:top w:val="single" w:sz="4" w:space="0" w:color="7F7F7F" w:themeColor="text1" w:themeTint="80"/>
              <w:left w:val="nil"/>
              <w:bottom w:val="single" w:sz="4" w:space="0" w:color="7F7F7F" w:themeColor="text1" w:themeTint="80"/>
              <w:right w:val="nil"/>
            </w:tcBorders>
          </w:tcPr>
          <w:p w14:paraId="6B1C07D2" w14:textId="77777777" w:rsidR="00224282" w:rsidRDefault="00224282" w:rsidP="00260195">
            <w:pPr>
              <w:pStyle w:val="berschrift3"/>
              <w:outlineLvl w:val="2"/>
            </w:pPr>
            <w:r w:rsidRPr="00224282">
              <w:t xml:space="preserve">5. Zusätzlich: Personalkostenplanung und </w:t>
            </w:r>
            <w:r w:rsidR="00260195">
              <w:t>-</w:t>
            </w:r>
            <w:r w:rsidRPr="00224282">
              <w:t>controlling</w:t>
            </w:r>
          </w:p>
        </w:tc>
      </w:tr>
      <w:tr w:rsidR="00224282" w14:paraId="34690183" w14:textId="77777777" w:rsidTr="003078ED">
        <w:tc>
          <w:tcPr>
            <w:tcW w:w="4855" w:type="dxa"/>
            <w:tcBorders>
              <w:top w:val="single" w:sz="4" w:space="0" w:color="7F7F7F" w:themeColor="text1" w:themeTint="80"/>
              <w:left w:val="nil"/>
              <w:bottom w:val="nil"/>
              <w:right w:val="single" w:sz="4" w:space="0" w:color="7F7F7F" w:themeColor="text1" w:themeTint="80"/>
            </w:tcBorders>
          </w:tcPr>
          <w:p w14:paraId="1663949C" w14:textId="77777777" w:rsidR="00224282" w:rsidRDefault="00224282" w:rsidP="00224282">
            <w:pPr>
              <w:pStyle w:val="TabelleBulletleer"/>
            </w:pPr>
            <w:r>
              <w:t>Planung und Ermittlung der Personalkosten aller Mitarbeiter</w:t>
            </w:r>
          </w:p>
          <w:p w14:paraId="0548ED35" w14:textId="77777777" w:rsidR="00224282" w:rsidRDefault="00224282" w:rsidP="00224282">
            <w:pPr>
              <w:pStyle w:val="TabelleBulletleer"/>
            </w:pPr>
            <w:r>
              <w:t>Überwachung der Entwicklung der Personalkosten</w:t>
            </w:r>
          </w:p>
          <w:p w14:paraId="59C0B722" w14:textId="70688C88" w:rsidR="00224282" w:rsidRDefault="00224282" w:rsidP="00224282">
            <w:pPr>
              <w:pStyle w:val="TabelleBulletleer"/>
            </w:pPr>
            <w:r>
              <w:t>Zuordnung von Mitarbeitern zu Kostenstellen</w:t>
            </w:r>
            <w:r w:rsidR="003562BE">
              <w:t xml:space="preserve"> </w:t>
            </w:r>
            <w:r>
              <w:t>/</w:t>
            </w:r>
            <w:r w:rsidR="003562BE">
              <w:t xml:space="preserve"> </w:t>
            </w:r>
            <w:r>
              <w:t>-träger</w:t>
            </w:r>
            <w:r w:rsidR="00D344DF">
              <w:t>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513E8BFC" w14:textId="77777777" w:rsidR="00224282" w:rsidRDefault="00224282" w:rsidP="00224282">
            <w:pPr>
              <w:pStyle w:val="TabelleBulletleer"/>
            </w:pPr>
            <w:r>
              <w:t>Personalkostenübersicht nach Abteilung (oder alternativ nach Kostenstelle)</w:t>
            </w:r>
          </w:p>
          <w:p w14:paraId="678D2D51" w14:textId="5094DC5A" w:rsidR="00224282" w:rsidRDefault="00224282" w:rsidP="00224282">
            <w:pPr>
              <w:pStyle w:val="TabelleBulletleer"/>
            </w:pPr>
            <w:r>
              <w:t xml:space="preserve">Personalkostenplan: </w:t>
            </w:r>
            <w:r w:rsidR="002946AA">
              <w:t>monatlich</w:t>
            </w:r>
            <w:r w:rsidR="001E5E43">
              <w:t xml:space="preserve"> </w:t>
            </w:r>
            <w:r>
              <w:t>/</w:t>
            </w:r>
            <w:r w:rsidR="001E5E43">
              <w:t xml:space="preserve"> </w:t>
            </w:r>
            <w:r>
              <w:t>jährlich</w:t>
            </w:r>
            <w:r w:rsidR="00D344DF">
              <w:t>;</w:t>
            </w:r>
            <w:r w:rsidR="00D344DF">
              <w:br/>
            </w:r>
            <w:r>
              <w:t>Personalkosten</w:t>
            </w:r>
            <w:r w:rsidR="001E5E43">
              <w:t xml:space="preserve"> </w:t>
            </w:r>
            <w:r>
              <w:t>/</w:t>
            </w:r>
            <w:r w:rsidR="001E5E43">
              <w:t xml:space="preserve"> </w:t>
            </w:r>
            <w:r>
              <w:t>Zeiten</w:t>
            </w:r>
          </w:p>
          <w:p w14:paraId="2E107669" w14:textId="77777777" w:rsidR="00224282" w:rsidRDefault="00224282" w:rsidP="00224282">
            <w:pPr>
              <w:pStyle w:val="TabelleBulletleer"/>
            </w:pPr>
            <w:r>
              <w:t>Kostenstellenliste (nur Lohnkosten)</w:t>
            </w:r>
          </w:p>
          <w:p w14:paraId="489B68E5" w14:textId="00E5BDF4" w:rsidR="00224282" w:rsidRPr="00013E72" w:rsidRDefault="00424DFC" w:rsidP="00224282">
            <w:pPr>
              <w:pStyle w:val="TabelleBulletleer"/>
            </w:pPr>
            <w:r w:rsidRPr="00424DFC">
              <w:t>Arbeitszeitkonten</w:t>
            </w:r>
          </w:p>
          <w:p w14:paraId="0D13EF5D" w14:textId="77777777" w:rsidR="00224282" w:rsidRDefault="00224282" w:rsidP="00224282">
            <w:pPr>
              <w:pStyle w:val="TabelleBulletleer"/>
            </w:pPr>
            <w:r>
              <w:t>Controllingreport</w:t>
            </w:r>
          </w:p>
        </w:tc>
        <w:tc>
          <w:tcPr>
            <w:tcW w:w="1355" w:type="dxa"/>
            <w:tcBorders>
              <w:top w:val="single" w:sz="4" w:space="0" w:color="7F7F7F" w:themeColor="text1" w:themeTint="80"/>
              <w:left w:val="single" w:sz="4" w:space="0" w:color="7F7F7F" w:themeColor="text1" w:themeTint="80"/>
              <w:bottom w:val="nil"/>
              <w:right w:val="nil"/>
            </w:tcBorders>
          </w:tcPr>
          <w:p w14:paraId="50D271EA" w14:textId="77777777" w:rsidR="00224282" w:rsidRDefault="00224282" w:rsidP="00224282">
            <w:pPr>
              <w:pStyle w:val="TabelleInhalt"/>
            </w:pPr>
          </w:p>
        </w:tc>
      </w:tr>
      <w:tr w:rsidR="00224282" w14:paraId="349CB726" w14:textId="77777777" w:rsidTr="00260195">
        <w:tc>
          <w:tcPr>
            <w:tcW w:w="9638" w:type="dxa"/>
            <w:gridSpan w:val="3"/>
            <w:tcBorders>
              <w:top w:val="nil"/>
              <w:left w:val="nil"/>
              <w:bottom w:val="nil"/>
              <w:right w:val="nil"/>
            </w:tcBorders>
            <w:shd w:val="clear" w:color="auto" w:fill="BFBFBF" w:themeFill="background1" w:themeFillShade="BF"/>
          </w:tcPr>
          <w:p w14:paraId="3B6BE0D2" w14:textId="5E584F8E" w:rsidR="00224282" w:rsidRPr="0028347B" w:rsidRDefault="00224282" w:rsidP="00224282">
            <w:pPr>
              <w:pStyle w:val="TabelleZwischenberschrift"/>
            </w:pPr>
            <w:r w:rsidRPr="0028347B">
              <w:t>Informations-</w:t>
            </w:r>
            <w:r w:rsidR="00B36ED9">
              <w:t xml:space="preserve"> </w:t>
            </w:r>
            <w:r w:rsidRPr="0028347B">
              <w:t>/</w:t>
            </w:r>
            <w:r w:rsidR="00B36ED9">
              <w:t xml:space="preserve"> </w:t>
            </w:r>
            <w:r w:rsidRPr="0028347B">
              <w:t>Datenflüsse zur Kanzlei</w:t>
            </w:r>
          </w:p>
        </w:tc>
      </w:tr>
      <w:tr w:rsidR="00224282" w14:paraId="3C6B7C75" w14:textId="77777777" w:rsidTr="00260195">
        <w:tc>
          <w:tcPr>
            <w:tcW w:w="9638" w:type="dxa"/>
            <w:gridSpan w:val="3"/>
            <w:tcBorders>
              <w:top w:val="nil"/>
              <w:left w:val="nil"/>
              <w:bottom w:val="single" w:sz="4" w:space="0" w:color="7F7F7F" w:themeColor="text1" w:themeTint="80"/>
              <w:right w:val="nil"/>
            </w:tcBorders>
          </w:tcPr>
          <w:p w14:paraId="7B2B04FE" w14:textId="77777777" w:rsidR="00224282" w:rsidRDefault="00224282" w:rsidP="00224282">
            <w:pPr>
              <w:pStyle w:val="TabelleBulletleer"/>
            </w:pPr>
            <w:r w:rsidRPr="00224282">
              <w:t>geplante Änderungen bei Gehältern und Löhnen sowie bei der Personalkapazität</w:t>
            </w:r>
          </w:p>
        </w:tc>
      </w:tr>
    </w:tbl>
    <w:p w14:paraId="4995CCBC" w14:textId="2C88B475" w:rsidR="00FD4654" w:rsidRDefault="00FD4654">
      <w:r>
        <w:rPr>
          <w:b/>
          <w:bCs/>
        </w:rPr>
        <w:br w:type="page"/>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E43AC1" w:rsidRPr="007B3692" w14:paraId="0B52CC7B" w14:textId="77777777" w:rsidTr="00BF7D28">
        <w:trPr>
          <w:cantSplit/>
          <w:tblHeader/>
        </w:trPr>
        <w:tc>
          <w:tcPr>
            <w:tcW w:w="4855" w:type="dxa"/>
            <w:tcBorders>
              <w:top w:val="nil"/>
              <w:left w:val="nil"/>
              <w:bottom w:val="nil"/>
              <w:right w:val="nil"/>
            </w:tcBorders>
            <w:shd w:val="clear" w:color="auto" w:fill="7F7F7F" w:themeFill="text1" w:themeFillTint="80"/>
          </w:tcPr>
          <w:p w14:paraId="1FC5FC0C" w14:textId="77777777" w:rsidR="00E43AC1" w:rsidRPr="007B3692" w:rsidRDefault="00E43AC1" w:rsidP="00BF7D28">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09632DB5" w14:textId="6A29CB01" w:rsidR="00E43AC1" w:rsidRPr="007B3692" w:rsidRDefault="00E43AC1" w:rsidP="00BF7D28">
            <w:pPr>
              <w:pStyle w:val="TabelleKopf"/>
            </w:pPr>
            <w:r w:rsidRPr="007B3692">
              <w:t>Informationen</w:t>
            </w:r>
            <w:r w:rsidR="001E5E43">
              <w:t xml:space="preserve"> </w:t>
            </w:r>
            <w:r w:rsidRPr="007B3692">
              <w:t>/</w:t>
            </w:r>
            <w:r w:rsidR="001E5E43">
              <w:t xml:space="preserve"> </w:t>
            </w:r>
            <w:r w:rsidRPr="007B3692">
              <w:t>Auswertungen</w:t>
            </w:r>
            <w:r w:rsidRPr="007B3692">
              <w:br/>
              <w:t>für Mandanten</w:t>
            </w:r>
          </w:p>
        </w:tc>
        <w:tc>
          <w:tcPr>
            <w:tcW w:w="1355" w:type="dxa"/>
            <w:tcBorders>
              <w:top w:val="nil"/>
              <w:left w:val="nil"/>
              <w:bottom w:val="nil"/>
              <w:right w:val="nil"/>
            </w:tcBorders>
            <w:shd w:val="clear" w:color="auto" w:fill="7F7F7F" w:themeFill="text1" w:themeFillTint="80"/>
          </w:tcPr>
          <w:p w14:paraId="3CDD27F6" w14:textId="77777777" w:rsidR="00E43AC1" w:rsidRPr="007B3692" w:rsidRDefault="00E43AC1" w:rsidP="00BF7D28">
            <w:pPr>
              <w:pStyle w:val="TabelleKopf"/>
            </w:pPr>
            <w:r w:rsidRPr="007B3692">
              <w:t>Honorar</w:t>
            </w:r>
          </w:p>
        </w:tc>
      </w:tr>
      <w:tr w:rsidR="00224282" w14:paraId="48A5605D" w14:textId="77777777" w:rsidTr="00260195">
        <w:tc>
          <w:tcPr>
            <w:tcW w:w="9638" w:type="dxa"/>
            <w:gridSpan w:val="3"/>
            <w:tcBorders>
              <w:top w:val="single" w:sz="4" w:space="0" w:color="7F7F7F" w:themeColor="text1" w:themeTint="80"/>
              <w:left w:val="nil"/>
              <w:bottom w:val="single" w:sz="4" w:space="0" w:color="7F7F7F" w:themeColor="text1" w:themeTint="80"/>
              <w:right w:val="nil"/>
            </w:tcBorders>
          </w:tcPr>
          <w:p w14:paraId="02927BD6" w14:textId="39674383" w:rsidR="00224282" w:rsidRDefault="00224282" w:rsidP="004C19EC">
            <w:pPr>
              <w:pStyle w:val="berschrift3"/>
              <w:ind w:left="0"/>
              <w:outlineLvl w:val="2"/>
            </w:pPr>
            <w:r>
              <w:t xml:space="preserve">6. </w:t>
            </w:r>
            <w:r w:rsidRPr="00224282">
              <w:t>Zusätzlich: Personalverwaltung</w:t>
            </w:r>
          </w:p>
        </w:tc>
      </w:tr>
      <w:tr w:rsidR="00224282" w14:paraId="4958AAA3" w14:textId="77777777" w:rsidTr="003078ED">
        <w:tc>
          <w:tcPr>
            <w:tcW w:w="4855" w:type="dxa"/>
            <w:tcBorders>
              <w:top w:val="single" w:sz="4" w:space="0" w:color="7F7F7F" w:themeColor="text1" w:themeTint="80"/>
              <w:left w:val="nil"/>
              <w:bottom w:val="nil"/>
              <w:right w:val="single" w:sz="4" w:space="0" w:color="7F7F7F" w:themeColor="text1" w:themeTint="80"/>
            </w:tcBorders>
          </w:tcPr>
          <w:p w14:paraId="0B6E9C4B" w14:textId="77777777" w:rsidR="00224282" w:rsidRDefault="00224282" w:rsidP="00224282">
            <w:pPr>
              <w:pStyle w:val="TabelleBulletleer"/>
            </w:pPr>
            <w:r>
              <w:t>Führen der Personalakten, inkl. Urlaubskonten und Fehlzeiten</w:t>
            </w:r>
          </w:p>
          <w:p w14:paraId="2D6E9ED2" w14:textId="79D64C92" w:rsidR="00224282" w:rsidRDefault="00224282" w:rsidP="00224282">
            <w:pPr>
              <w:pStyle w:val="TabelleBulletleer"/>
            </w:pPr>
            <w:r>
              <w:t>Terminverwaltung und -erinnerung, z. B. bei offenen Mitarbeitergesprächen, Ende von Probezeit, Verträgen, Erziehungsurlaub</w:t>
            </w:r>
          </w:p>
          <w:p w14:paraId="07CFB343" w14:textId="3C4D9DFD" w:rsidR="003C5DD6" w:rsidRDefault="00224282" w:rsidP="007720D6">
            <w:pPr>
              <w:pStyle w:val="TabelleBulletleer"/>
            </w:pPr>
            <w:r>
              <w:t>Unterstützung bei Schriftstücken, z. B. bei Arbeitsverträgen, Zeugnissen, Anschreiben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461CC411" w14:textId="77777777" w:rsidR="00224282" w:rsidRDefault="00224282" w:rsidP="00224282">
            <w:pPr>
              <w:pStyle w:val="TabelleBulletleer"/>
            </w:pPr>
            <w:r>
              <w:t>Verträge mit Mitarbeitern</w:t>
            </w:r>
          </w:p>
          <w:p w14:paraId="589A98E4" w14:textId="77777777" w:rsidR="00224282" w:rsidRDefault="00224282" w:rsidP="00224282">
            <w:pPr>
              <w:pStyle w:val="TabelleBulletleer"/>
            </w:pPr>
            <w:r>
              <w:t>Urlaubsplan</w:t>
            </w:r>
          </w:p>
          <w:p w14:paraId="2A72FB9F" w14:textId="77777777" w:rsidR="00224282" w:rsidRDefault="00224282" w:rsidP="00224282">
            <w:pPr>
              <w:pStyle w:val="TabelleBulletleer"/>
            </w:pPr>
            <w:r>
              <w:t>Urlaubsübersicht</w:t>
            </w:r>
          </w:p>
          <w:p w14:paraId="3DE83F11" w14:textId="037759BF" w:rsidR="003C5DD6" w:rsidRDefault="003C5DD6" w:rsidP="003C5DD6">
            <w:pPr>
              <w:pStyle w:val="TabelleBulletleer"/>
            </w:pPr>
            <w:r w:rsidRPr="003C5DD6">
              <w:t>Erstellung rechtssicherer Arbeitszeugnisse</w:t>
            </w:r>
          </w:p>
        </w:tc>
        <w:tc>
          <w:tcPr>
            <w:tcW w:w="1355" w:type="dxa"/>
            <w:tcBorders>
              <w:top w:val="single" w:sz="4" w:space="0" w:color="7F7F7F" w:themeColor="text1" w:themeTint="80"/>
              <w:left w:val="single" w:sz="4" w:space="0" w:color="7F7F7F" w:themeColor="text1" w:themeTint="80"/>
              <w:bottom w:val="nil"/>
              <w:right w:val="nil"/>
            </w:tcBorders>
          </w:tcPr>
          <w:p w14:paraId="11C839A8" w14:textId="77777777" w:rsidR="00224282" w:rsidRDefault="00224282" w:rsidP="00224282">
            <w:pPr>
              <w:pStyle w:val="TabelleInhalt"/>
            </w:pPr>
          </w:p>
        </w:tc>
      </w:tr>
      <w:tr w:rsidR="00224282" w14:paraId="62518F1C" w14:textId="77777777" w:rsidTr="00260195">
        <w:tc>
          <w:tcPr>
            <w:tcW w:w="9638" w:type="dxa"/>
            <w:gridSpan w:val="3"/>
            <w:tcBorders>
              <w:top w:val="nil"/>
              <w:left w:val="nil"/>
              <w:bottom w:val="nil"/>
              <w:right w:val="nil"/>
            </w:tcBorders>
            <w:shd w:val="clear" w:color="auto" w:fill="BFBFBF" w:themeFill="background1" w:themeFillShade="BF"/>
          </w:tcPr>
          <w:p w14:paraId="6997096D" w14:textId="168A9764" w:rsidR="00224282" w:rsidRPr="0028347B" w:rsidRDefault="00224282" w:rsidP="00224282">
            <w:pPr>
              <w:pStyle w:val="TabelleZwischenberschrift"/>
            </w:pPr>
            <w:r w:rsidRPr="0028347B">
              <w:t>Informations-</w:t>
            </w:r>
            <w:r w:rsidR="00BF46B8">
              <w:t xml:space="preserve"> </w:t>
            </w:r>
            <w:r w:rsidRPr="0028347B">
              <w:t>/</w:t>
            </w:r>
            <w:r w:rsidR="00BF46B8">
              <w:t xml:space="preserve"> </w:t>
            </w:r>
            <w:r w:rsidRPr="0028347B">
              <w:t>Datenflüsse zur Kanzlei</w:t>
            </w:r>
          </w:p>
        </w:tc>
      </w:tr>
      <w:tr w:rsidR="00224282" w14:paraId="332B8A0C" w14:textId="77777777" w:rsidTr="00260195">
        <w:tc>
          <w:tcPr>
            <w:tcW w:w="9638" w:type="dxa"/>
            <w:gridSpan w:val="3"/>
            <w:tcBorders>
              <w:top w:val="nil"/>
              <w:left w:val="nil"/>
              <w:bottom w:val="single" w:sz="4" w:space="0" w:color="7F7F7F" w:themeColor="text1" w:themeTint="80"/>
              <w:right w:val="nil"/>
            </w:tcBorders>
          </w:tcPr>
          <w:p w14:paraId="6DEC1051" w14:textId="77777777" w:rsidR="00224282" w:rsidRDefault="00224282" w:rsidP="00224282">
            <w:pPr>
              <w:pStyle w:val="TabelleBulletleer"/>
            </w:pPr>
            <w:r>
              <w:t>Unterlagen der Personalabteilung</w:t>
            </w:r>
          </w:p>
          <w:p w14:paraId="143AE9E4" w14:textId="77777777" w:rsidR="00224282" w:rsidRDefault="00224282" w:rsidP="00224282">
            <w:pPr>
              <w:pStyle w:val="TabelleBulletleer"/>
            </w:pPr>
            <w:r>
              <w:t>Informationen zu Urlaub</w:t>
            </w:r>
          </w:p>
        </w:tc>
      </w:tr>
      <w:tr w:rsidR="00F14553" w14:paraId="4491B484" w14:textId="77777777" w:rsidTr="00D637D6">
        <w:tc>
          <w:tcPr>
            <w:tcW w:w="9638" w:type="dxa"/>
            <w:gridSpan w:val="3"/>
            <w:tcBorders>
              <w:top w:val="nil"/>
              <w:left w:val="nil"/>
              <w:bottom w:val="single" w:sz="4" w:space="0" w:color="7F7F7F" w:themeColor="text1" w:themeTint="80"/>
              <w:right w:val="nil"/>
            </w:tcBorders>
          </w:tcPr>
          <w:p w14:paraId="4586199F" w14:textId="20FA9845" w:rsidR="00F14553" w:rsidRDefault="00F14553">
            <w:pPr>
              <w:pStyle w:val="berschrift3"/>
              <w:ind w:left="0"/>
              <w:outlineLvl w:val="2"/>
            </w:pPr>
            <w:r>
              <w:t xml:space="preserve">7. </w:t>
            </w:r>
            <w:r w:rsidRPr="00224282">
              <w:t xml:space="preserve">Zusätzlich: </w:t>
            </w:r>
            <w:r>
              <w:t>Abrechnungsvorschau</w:t>
            </w:r>
            <w:r w:rsidR="009667C7">
              <w:t xml:space="preserve"> (nur </w:t>
            </w:r>
            <w:r w:rsidR="001664E0">
              <w:t xml:space="preserve">DATEV </w:t>
            </w:r>
            <w:r w:rsidR="009667C7">
              <w:t>LODAS)</w:t>
            </w:r>
          </w:p>
        </w:tc>
      </w:tr>
      <w:tr w:rsidR="00F14553" w14:paraId="6C757C36" w14:textId="77777777" w:rsidTr="00D637D6">
        <w:tc>
          <w:tcPr>
            <w:tcW w:w="4855" w:type="dxa"/>
            <w:tcBorders>
              <w:top w:val="single" w:sz="4" w:space="0" w:color="7F7F7F" w:themeColor="text1" w:themeTint="80"/>
              <w:left w:val="nil"/>
              <w:bottom w:val="nil"/>
              <w:right w:val="single" w:sz="4" w:space="0" w:color="7F7F7F" w:themeColor="text1" w:themeTint="80"/>
            </w:tcBorders>
          </w:tcPr>
          <w:p w14:paraId="3DF1727D" w14:textId="2D44821D" w:rsidR="00F14553" w:rsidRDefault="00F14553" w:rsidP="00234F18">
            <w:pPr>
              <w:pStyle w:val="TabelleBulletleer"/>
            </w:pPr>
            <w:r>
              <w:t>Anforderung von mandantenbezogenen Auswertungen vor der Lohnabrechnung</w:t>
            </w:r>
            <w:r w:rsidR="008B640F">
              <w:t xml:space="preserve"> mit </w:t>
            </w:r>
            <w:r w:rsidR="001664E0">
              <w:t xml:space="preserve">DATEV </w:t>
            </w:r>
            <w:r w:rsidR="008B640F">
              <w:t>LODAS</w:t>
            </w:r>
          </w:p>
        </w:tc>
        <w:tc>
          <w:tcPr>
            <w:tcW w:w="4783" w:type="dxa"/>
            <w:gridSpan w:val="2"/>
            <w:tcBorders>
              <w:top w:val="single" w:sz="4" w:space="0" w:color="7F7F7F" w:themeColor="text1" w:themeTint="80"/>
              <w:left w:val="single" w:sz="4" w:space="0" w:color="7F7F7F" w:themeColor="text1" w:themeTint="80"/>
              <w:bottom w:val="nil"/>
              <w:right w:val="single" w:sz="4" w:space="0" w:color="7F7F7F" w:themeColor="text1" w:themeTint="80"/>
            </w:tcBorders>
          </w:tcPr>
          <w:p w14:paraId="72EF5408" w14:textId="48881AC2" w:rsidR="00F14553" w:rsidRDefault="001664E0" w:rsidP="009C6CCC">
            <w:pPr>
              <w:pStyle w:val="TabelleInhaltFettAbstand"/>
            </w:pPr>
            <w:r>
              <w:t>Zum Beispiel</w:t>
            </w:r>
          </w:p>
          <w:p w14:paraId="189583D0" w14:textId="2FC458B8" w:rsidR="00F14553" w:rsidRDefault="00F14553" w:rsidP="00496576">
            <w:pPr>
              <w:pStyle w:val="TabelleBulletleer"/>
            </w:pPr>
            <w:r>
              <w:t xml:space="preserve">Lohnjournal (auch in </w:t>
            </w:r>
            <w:r w:rsidR="001664E0">
              <w:t>E</w:t>
            </w:r>
            <w:r>
              <w:t>nglisch)</w:t>
            </w:r>
          </w:p>
          <w:p w14:paraId="6DA85BF6" w14:textId="2932E681" w:rsidR="00F14553" w:rsidRDefault="00F14553" w:rsidP="00496576">
            <w:pPr>
              <w:pStyle w:val="TabelleBulletleer"/>
            </w:pPr>
            <w:r>
              <w:t xml:space="preserve">Personalkostenübersicht (auch in </w:t>
            </w:r>
            <w:r w:rsidR="007D7170">
              <w:t>E</w:t>
            </w:r>
            <w:r>
              <w:t>nglisch)</w:t>
            </w:r>
          </w:p>
          <w:p w14:paraId="221DC85C" w14:textId="77777777" w:rsidR="00F14553" w:rsidRDefault="00F14553" w:rsidP="00496576">
            <w:pPr>
              <w:pStyle w:val="TabelleBulletleer"/>
            </w:pPr>
            <w:r>
              <w:t>Lohnsteuer-Anmeldung</w:t>
            </w:r>
          </w:p>
          <w:p w14:paraId="2EC5BB2A" w14:textId="77777777" w:rsidR="00F14553" w:rsidRDefault="00F14553" w:rsidP="00496576">
            <w:pPr>
              <w:pStyle w:val="TabelleBulletleer"/>
            </w:pPr>
            <w:r>
              <w:t>Buchungsbeleg</w:t>
            </w:r>
          </w:p>
          <w:p w14:paraId="013F1782" w14:textId="72A9F8BF" w:rsidR="00844375" w:rsidRDefault="00844375" w:rsidP="00496576">
            <w:pPr>
              <w:pStyle w:val="TabelleBulletleer"/>
            </w:pPr>
            <w:r>
              <w:t>_________________</w:t>
            </w:r>
          </w:p>
        </w:tc>
      </w:tr>
      <w:tr w:rsidR="0053448A" w14:paraId="2E3EA779" w14:textId="77777777" w:rsidTr="00496576">
        <w:tc>
          <w:tcPr>
            <w:tcW w:w="9638" w:type="dxa"/>
            <w:gridSpan w:val="3"/>
            <w:tcBorders>
              <w:top w:val="nil"/>
              <w:left w:val="nil"/>
              <w:bottom w:val="nil"/>
              <w:right w:val="nil"/>
            </w:tcBorders>
            <w:shd w:val="clear" w:color="auto" w:fill="BFBFBF" w:themeFill="background1" w:themeFillShade="BF"/>
          </w:tcPr>
          <w:p w14:paraId="193C02A8" w14:textId="1DF760C3" w:rsidR="0053448A" w:rsidRPr="0028347B" w:rsidRDefault="0053448A" w:rsidP="00496576">
            <w:pPr>
              <w:pStyle w:val="TabelleZwischenberschrift"/>
            </w:pPr>
            <w:r w:rsidRPr="0028347B">
              <w:t>Informations-</w:t>
            </w:r>
            <w:r w:rsidR="00A364AD">
              <w:t xml:space="preserve"> </w:t>
            </w:r>
            <w:r w:rsidRPr="0028347B">
              <w:t>/</w:t>
            </w:r>
            <w:r w:rsidR="00A364AD">
              <w:t xml:space="preserve"> </w:t>
            </w:r>
            <w:r w:rsidRPr="0028347B">
              <w:t>Datenflüsse zur Kanzlei</w:t>
            </w:r>
          </w:p>
        </w:tc>
      </w:tr>
      <w:tr w:rsidR="0053448A" w14:paraId="51D40338" w14:textId="77777777" w:rsidTr="00496576">
        <w:tc>
          <w:tcPr>
            <w:tcW w:w="9638" w:type="dxa"/>
            <w:gridSpan w:val="3"/>
            <w:tcBorders>
              <w:top w:val="nil"/>
              <w:left w:val="nil"/>
              <w:bottom w:val="single" w:sz="4" w:space="0" w:color="7F7F7F" w:themeColor="text1" w:themeTint="80"/>
              <w:right w:val="nil"/>
            </w:tcBorders>
          </w:tcPr>
          <w:p w14:paraId="712DFD45" w14:textId="38405CCA" w:rsidR="00B2506A" w:rsidRDefault="00B2506A" w:rsidP="00B2506A">
            <w:pPr>
              <w:pStyle w:val="TabelleBulletleer"/>
            </w:pPr>
            <w:r>
              <w:t>Zulieferung von vorsortierten abrechnungsrelevanten Belegen im Pendelordner</w:t>
            </w:r>
          </w:p>
          <w:p w14:paraId="0C5A37E1" w14:textId="72D235F0" w:rsidR="00B2506A" w:rsidRDefault="00B2506A" w:rsidP="00B2506A">
            <w:pPr>
              <w:pStyle w:val="TabelleBulletleer"/>
            </w:pPr>
            <w:r>
              <w:t xml:space="preserve">Zulieferung von abrechnungsunabhängigen Informationen, z. B. Änderung von Mitarbeiterdaten (wie Adressänderung, neue Mitarbeiter) auf Papier-Erfassungsvorlagen per </w:t>
            </w:r>
            <w:r w:rsidR="001E5E43">
              <w:t xml:space="preserve">E-Mail </w:t>
            </w:r>
            <w:r>
              <w:t>/</w:t>
            </w:r>
            <w:r w:rsidR="001E5E43">
              <w:t xml:space="preserve"> </w:t>
            </w:r>
            <w:r>
              <w:t>Telefax</w:t>
            </w:r>
          </w:p>
          <w:p w14:paraId="7C1E774B" w14:textId="7F544DDD" w:rsidR="00B2506A" w:rsidRDefault="00B2506A" w:rsidP="00B2506A">
            <w:pPr>
              <w:pStyle w:val="TabelleBulletleer"/>
            </w:pPr>
            <w:r>
              <w:t xml:space="preserve">Zulieferung von abrechnungsunabhängigen Informationen, z. B. Arbeitsverträge oder Verträge über betriebliche Altersvorsorge, elektronisch über die </w:t>
            </w:r>
            <w:r w:rsidR="007D7170">
              <w:t>D</w:t>
            </w:r>
            <w:r>
              <w:t xml:space="preserve">igitale Personalakte (Bestandteil von </w:t>
            </w:r>
            <w:r w:rsidR="007D7170">
              <w:t xml:space="preserve">DATEV </w:t>
            </w:r>
            <w:r>
              <w:t>Unternehmen online)</w:t>
            </w:r>
          </w:p>
          <w:p w14:paraId="37D3802B" w14:textId="18348B73" w:rsidR="00B2506A" w:rsidRDefault="00B2506A" w:rsidP="00B2506A">
            <w:pPr>
              <w:pStyle w:val="TabelleBulletleer"/>
            </w:pPr>
            <w:r>
              <w:t xml:space="preserve">Zulieferung von abrechnungsrelevanten Informationen, z. B. geleistete Stunden, auf einer elektronischen Erfassungsvorlage per </w:t>
            </w:r>
            <w:r w:rsidR="007D7170">
              <w:t xml:space="preserve">Microsoft </w:t>
            </w:r>
            <w:r>
              <w:t>Excel</w:t>
            </w:r>
          </w:p>
          <w:p w14:paraId="33A16608" w14:textId="23AA0795" w:rsidR="0053448A" w:rsidRDefault="00B2506A" w:rsidP="00B2506A">
            <w:pPr>
              <w:pStyle w:val="TabelleBulletleer"/>
            </w:pPr>
            <w:r>
              <w:t xml:space="preserve">zeitnahe Online-Vorerfassung inkl. Stammdaten, z. B. Änderung Festbezug, Adresse, Lohnart (Kanzlei stellt Software </w:t>
            </w:r>
            <w:r w:rsidR="007D7170">
              <w:t xml:space="preserve">DATEV </w:t>
            </w:r>
            <w:r>
              <w:t xml:space="preserve">Lohn Vorerfassung (Bestandteil von </w:t>
            </w:r>
            <w:r w:rsidR="007D7170">
              <w:t xml:space="preserve">DATEV </w:t>
            </w:r>
            <w:r>
              <w:t>Unternehmen online) bereit)</w:t>
            </w:r>
          </w:p>
        </w:tc>
      </w:tr>
    </w:tbl>
    <w:p w14:paraId="16EBD47B" w14:textId="6D73E54A" w:rsidR="009C6CCC" w:rsidRDefault="009C6CCC" w:rsidP="009C6CCC"/>
    <w:p w14:paraId="775A772A" w14:textId="77777777" w:rsidR="004D0DFC" w:rsidRDefault="004D0DFC">
      <w:pPr>
        <w:spacing w:after="200" w:line="276" w:lineRule="auto"/>
        <w:rPr>
          <w:rFonts w:eastAsiaTheme="majorEastAsia" w:cstheme="majorBidi"/>
          <w:bCs/>
          <w:color w:val="7F7F7F" w:themeColor="text1" w:themeTint="80"/>
          <w:sz w:val="28"/>
          <w:szCs w:val="26"/>
        </w:rPr>
      </w:pPr>
      <w:r>
        <w:br w:type="page"/>
      </w:r>
    </w:p>
    <w:p w14:paraId="64E27546" w14:textId="67EFD8BB" w:rsidR="00224282" w:rsidRDefault="00224282" w:rsidP="009C6CCC">
      <w:pPr>
        <w:pStyle w:val="berschrift2"/>
      </w:pPr>
      <w:r w:rsidRPr="00224282">
        <w:t xml:space="preserve">B. </w:t>
      </w:r>
      <w:r w:rsidRPr="009C6CCC">
        <w:t>Lohnabrechnung</w:t>
      </w:r>
      <w:r w:rsidRPr="00224282">
        <w:t xml:space="preserve"> wird durch Kanzlei bei Mandant erstellt</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224282" w:rsidRPr="007B3692" w14:paraId="0289CFE3" w14:textId="77777777" w:rsidTr="00224282">
        <w:tc>
          <w:tcPr>
            <w:tcW w:w="4855" w:type="dxa"/>
            <w:tcBorders>
              <w:top w:val="nil"/>
              <w:left w:val="nil"/>
              <w:bottom w:val="nil"/>
              <w:right w:val="nil"/>
            </w:tcBorders>
            <w:shd w:val="clear" w:color="auto" w:fill="7F7F7F" w:themeFill="text1" w:themeFillTint="80"/>
          </w:tcPr>
          <w:p w14:paraId="1DFA9A97" w14:textId="77777777" w:rsidR="00224282" w:rsidRPr="007B3692" w:rsidRDefault="00224282" w:rsidP="00224282">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320951CC" w14:textId="196C56E7" w:rsidR="00224282" w:rsidRPr="007B3692" w:rsidRDefault="00224282" w:rsidP="00224282">
            <w:pPr>
              <w:pStyle w:val="TabelleKopf"/>
            </w:pPr>
            <w:r w:rsidRPr="007B3692">
              <w:t>Informationen</w:t>
            </w:r>
            <w:r w:rsidR="001E5E43">
              <w:t xml:space="preserve"> </w:t>
            </w:r>
            <w:r w:rsidRPr="007B3692">
              <w:t>/</w:t>
            </w:r>
            <w:r w:rsidR="001E5E43">
              <w:t xml:space="preserve"> </w:t>
            </w:r>
            <w:r w:rsidRPr="007B3692">
              <w:t>Auswertungen</w:t>
            </w:r>
            <w:r w:rsidRPr="007B3692">
              <w:br/>
              <w:t>für Mandanten</w:t>
            </w:r>
          </w:p>
        </w:tc>
        <w:tc>
          <w:tcPr>
            <w:tcW w:w="1355" w:type="dxa"/>
            <w:tcBorders>
              <w:top w:val="nil"/>
              <w:left w:val="nil"/>
              <w:bottom w:val="nil"/>
              <w:right w:val="nil"/>
            </w:tcBorders>
            <w:shd w:val="clear" w:color="auto" w:fill="7F7F7F" w:themeFill="text1" w:themeFillTint="80"/>
          </w:tcPr>
          <w:p w14:paraId="2A93C8C4" w14:textId="77777777" w:rsidR="00224282" w:rsidRPr="007B3692" w:rsidRDefault="00224282" w:rsidP="00224282">
            <w:pPr>
              <w:pStyle w:val="TabelleKopf"/>
            </w:pPr>
            <w:r w:rsidRPr="007B3692">
              <w:t>Honorar</w:t>
            </w:r>
          </w:p>
        </w:tc>
      </w:tr>
      <w:tr w:rsidR="00224282" w14:paraId="70E52658" w14:textId="77777777" w:rsidTr="00224282">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7BF8F248" w14:textId="77777777" w:rsidR="00224282" w:rsidRDefault="00224282" w:rsidP="00224282">
            <w:pPr>
              <w:pStyle w:val="TabelleBulletleer"/>
            </w:pPr>
            <w:r w:rsidRPr="00224282">
              <w:t>Erstellung der Lohnabrechnung durch einen Kanzleimitarbeiter im Unternehmen vor Ort</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73A48E" w14:textId="77777777" w:rsidR="00224282" w:rsidRDefault="00224282" w:rsidP="00224282">
            <w:pPr>
              <w:pStyle w:val="TabelleInhalt"/>
            </w:pP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277C9176" w14:textId="77777777" w:rsidR="00224282" w:rsidRDefault="00224282" w:rsidP="00224282">
            <w:pPr>
              <w:pStyle w:val="TabelleInhalt"/>
            </w:pPr>
          </w:p>
        </w:tc>
      </w:tr>
    </w:tbl>
    <w:p w14:paraId="4C1A446D" w14:textId="77777777" w:rsidR="00B6017C" w:rsidRDefault="00B6017C" w:rsidP="00B6017C"/>
    <w:p w14:paraId="38B25671" w14:textId="5309C8D4" w:rsidR="00EC0F60" w:rsidRDefault="00224282" w:rsidP="003078ED">
      <w:pPr>
        <w:pStyle w:val="berschrift2"/>
      </w:pPr>
      <w:r w:rsidRPr="00224282">
        <w:t>C. Mandant erstellt Lohnabrechnung selbst</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224282" w14:paraId="3C8523F2" w14:textId="77777777" w:rsidTr="003078ED">
        <w:tc>
          <w:tcPr>
            <w:tcW w:w="4855" w:type="dxa"/>
            <w:tcBorders>
              <w:top w:val="single" w:sz="4" w:space="0" w:color="7F7F7F" w:themeColor="text1" w:themeTint="80"/>
              <w:left w:val="nil"/>
              <w:bottom w:val="nil"/>
              <w:right w:val="single" w:sz="4" w:space="0" w:color="7F7F7F" w:themeColor="text1" w:themeTint="80"/>
            </w:tcBorders>
          </w:tcPr>
          <w:p w14:paraId="631FFEDB" w14:textId="77777777" w:rsidR="00224282" w:rsidRDefault="00224282" w:rsidP="00224282">
            <w:pPr>
              <w:pStyle w:val="TabelleBulletleer"/>
            </w:pPr>
            <w:r w:rsidRPr="00224282">
              <w:t>Unternehmen bucht Lohn selbst: Kanzlei stellt Software bereit, unterstützt bei Einrichtung, Buchungsfragen, ggf. nötigen Ergänzungen der Finanzbuchführung und informiert bei gesetzlichen Änderungen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5D80F584" w14:textId="77777777" w:rsidR="00224282" w:rsidRDefault="00224282" w:rsidP="00224282">
            <w:pPr>
              <w:pStyle w:val="TabelleInhalt"/>
            </w:pPr>
          </w:p>
        </w:tc>
        <w:tc>
          <w:tcPr>
            <w:tcW w:w="1355" w:type="dxa"/>
            <w:tcBorders>
              <w:top w:val="single" w:sz="4" w:space="0" w:color="7F7F7F" w:themeColor="text1" w:themeTint="80"/>
              <w:left w:val="single" w:sz="4" w:space="0" w:color="7F7F7F" w:themeColor="text1" w:themeTint="80"/>
              <w:bottom w:val="nil"/>
              <w:right w:val="nil"/>
            </w:tcBorders>
          </w:tcPr>
          <w:p w14:paraId="3757C09D" w14:textId="77777777" w:rsidR="00224282" w:rsidRDefault="00224282" w:rsidP="00224282">
            <w:pPr>
              <w:pStyle w:val="TabelleInhalt"/>
            </w:pPr>
          </w:p>
        </w:tc>
      </w:tr>
      <w:tr w:rsidR="00224282" w14:paraId="3407B244" w14:textId="77777777" w:rsidTr="003078ED">
        <w:tc>
          <w:tcPr>
            <w:tcW w:w="9638" w:type="dxa"/>
            <w:gridSpan w:val="3"/>
            <w:tcBorders>
              <w:top w:val="nil"/>
              <w:left w:val="nil"/>
              <w:bottom w:val="nil"/>
              <w:right w:val="nil"/>
            </w:tcBorders>
            <w:shd w:val="clear" w:color="auto" w:fill="BFBFBF" w:themeFill="background1" w:themeFillShade="BF"/>
          </w:tcPr>
          <w:p w14:paraId="5AC0DDBE" w14:textId="4C23742E" w:rsidR="00224282" w:rsidRPr="0028347B" w:rsidRDefault="00224282" w:rsidP="00224282">
            <w:pPr>
              <w:pStyle w:val="TabelleZwischenberschrift"/>
            </w:pPr>
            <w:r w:rsidRPr="0028347B">
              <w:t>Informations-</w:t>
            </w:r>
            <w:r w:rsidR="0030389C">
              <w:t xml:space="preserve"> </w:t>
            </w:r>
            <w:r w:rsidRPr="0028347B">
              <w:t>/</w:t>
            </w:r>
            <w:r w:rsidR="0030389C">
              <w:t xml:space="preserve"> </w:t>
            </w:r>
            <w:r w:rsidRPr="0028347B">
              <w:t>Datenflüsse zur Kanzlei</w:t>
            </w:r>
          </w:p>
        </w:tc>
      </w:tr>
      <w:tr w:rsidR="003078ED" w14:paraId="79609B8A" w14:textId="77777777" w:rsidTr="003078ED">
        <w:tc>
          <w:tcPr>
            <w:tcW w:w="9638" w:type="dxa"/>
            <w:gridSpan w:val="3"/>
            <w:tcBorders>
              <w:top w:val="nil"/>
              <w:left w:val="nil"/>
              <w:bottom w:val="single" w:sz="4" w:space="0" w:color="7F7F7F" w:themeColor="text1" w:themeTint="80"/>
              <w:right w:val="nil"/>
            </w:tcBorders>
          </w:tcPr>
          <w:p w14:paraId="264EB84A" w14:textId="77777777" w:rsidR="003078ED" w:rsidRDefault="003078ED" w:rsidP="003078ED">
            <w:pPr>
              <w:pStyle w:val="TabelleBulletleer"/>
            </w:pPr>
            <w:r>
              <w:t>Buchungsbeleg in elektronischer Form</w:t>
            </w:r>
          </w:p>
          <w:p w14:paraId="3500C3B4" w14:textId="3DD43862" w:rsidR="003078ED" w:rsidRDefault="003078ED" w:rsidP="003078ED">
            <w:pPr>
              <w:pStyle w:val="TabelleBulletleer"/>
            </w:pPr>
            <w:r>
              <w:t xml:space="preserve">Information über durchgeführte Bescheinigungen und Anträge, die für die Finanzbuchführung relevant sind </w:t>
            </w:r>
            <w:r w:rsidR="00D131A8">
              <w:br/>
            </w:r>
            <w:r>
              <w:t>(z. B. für Forderungen oder Rückstellungen)</w:t>
            </w:r>
          </w:p>
        </w:tc>
      </w:tr>
    </w:tbl>
    <w:p w14:paraId="3B83B1C7" w14:textId="434FF02A" w:rsidR="00EC0F60" w:rsidRDefault="00EC0F60" w:rsidP="00763897"/>
    <w:p w14:paraId="4647FEC0" w14:textId="77777777" w:rsidR="00EC0F60" w:rsidRDefault="00EC0F60" w:rsidP="00763897">
      <w:pPr>
        <w:sectPr w:rsidR="00EC0F60" w:rsidSect="002B1A36">
          <w:headerReference w:type="even" r:id="rId24"/>
          <w:headerReference w:type="default" r:id="rId25"/>
          <w:headerReference w:type="first" r:id="rId26"/>
          <w:pgSz w:w="11906" w:h="16838"/>
          <w:pgMar w:top="567" w:right="1134" w:bottom="397" w:left="1134" w:header="708" w:footer="397" w:gutter="0"/>
          <w:cols w:space="708"/>
          <w:docGrid w:linePitch="360"/>
        </w:sectPr>
      </w:pPr>
    </w:p>
    <w:p w14:paraId="5304F553" w14:textId="77777777" w:rsidR="003078ED" w:rsidRDefault="003078ED" w:rsidP="003078ED">
      <w:pPr>
        <w:pStyle w:val="berschrift2"/>
      </w:pPr>
      <w:r>
        <w:t>A. Kanzlei erstellt Buchführung</w:t>
      </w:r>
    </w:p>
    <w:p w14:paraId="00444860" w14:textId="45B6A3B0" w:rsidR="003078ED" w:rsidRDefault="003078ED" w:rsidP="003078ED">
      <w:r>
        <w:t xml:space="preserve">Unsere Dienstleistungen zum Rechnungswesen umfassen grundsätzlich: das Prüfen der vom Mandanten eingereichten Belege einschließlich der elektronischen Rechnungen (Signaturprüfung), </w:t>
      </w:r>
      <w:r w:rsidR="002825B1">
        <w:t>das</w:t>
      </w:r>
      <w:r>
        <w:t xml:space="preserve"> Buchen aller Geschäftsvorfälle (Belege, Kontoauszüge, Kasse usw.) sowie der Anlagegüter, das Prüfen der Buchungen auf Plausibilität und Korrektheit der Buchungssachverhalte sowie Informationen zu gesetzlichen Änderungen.</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3078ED" w:rsidRPr="007B3692" w14:paraId="1B2C2F52" w14:textId="77777777" w:rsidTr="0025760F">
        <w:trPr>
          <w:cantSplit/>
          <w:tblHeader/>
        </w:trPr>
        <w:tc>
          <w:tcPr>
            <w:tcW w:w="4855" w:type="dxa"/>
            <w:tcBorders>
              <w:top w:val="nil"/>
              <w:left w:val="nil"/>
              <w:bottom w:val="nil"/>
              <w:right w:val="nil"/>
            </w:tcBorders>
            <w:shd w:val="clear" w:color="auto" w:fill="7F7F7F" w:themeFill="text1" w:themeFillTint="80"/>
          </w:tcPr>
          <w:p w14:paraId="56992878" w14:textId="77777777" w:rsidR="003078ED" w:rsidRPr="007B3692" w:rsidRDefault="003078ED" w:rsidP="003078ED">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4CB27A22" w14:textId="6AE3EA9F" w:rsidR="003078ED" w:rsidRPr="007B3692" w:rsidRDefault="003078ED" w:rsidP="003078ED">
            <w:pPr>
              <w:pStyle w:val="TabelleKopf"/>
            </w:pPr>
            <w:r w:rsidRPr="007B3692">
              <w:t>Informationen</w:t>
            </w:r>
            <w:r w:rsidR="001E5E43">
              <w:t xml:space="preserve"> </w:t>
            </w:r>
            <w:r w:rsidRPr="007B3692">
              <w:t>/</w:t>
            </w:r>
            <w:r w:rsidR="001E5E43">
              <w:t xml:space="preserve"> </w:t>
            </w:r>
            <w:r w:rsidRPr="007B3692">
              <w:t>Auswertungen</w:t>
            </w:r>
            <w:r w:rsidRPr="007B3692">
              <w:br/>
              <w:t>für Mandanten</w:t>
            </w:r>
          </w:p>
        </w:tc>
        <w:tc>
          <w:tcPr>
            <w:tcW w:w="1355" w:type="dxa"/>
            <w:tcBorders>
              <w:top w:val="nil"/>
              <w:left w:val="nil"/>
              <w:bottom w:val="nil"/>
              <w:right w:val="nil"/>
            </w:tcBorders>
            <w:shd w:val="clear" w:color="auto" w:fill="7F7F7F" w:themeFill="text1" w:themeFillTint="80"/>
          </w:tcPr>
          <w:p w14:paraId="760439D9" w14:textId="77777777" w:rsidR="003078ED" w:rsidRPr="007B3692" w:rsidRDefault="003078ED" w:rsidP="003078ED">
            <w:pPr>
              <w:pStyle w:val="TabelleKopf"/>
            </w:pPr>
            <w:r w:rsidRPr="007B3692">
              <w:t>Honorar</w:t>
            </w:r>
          </w:p>
        </w:tc>
      </w:tr>
      <w:tr w:rsidR="007D7170" w14:paraId="04910148" w14:textId="77777777" w:rsidTr="001E5E43">
        <w:trPr>
          <w:cantSplit/>
        </w:trPr>
        <w:tc>
          <w:tcPr>
            <w:tcW w:w="9638" w:type="dxa"/>
            <w:gridSpan w:val="3"/>
            <w:tcBorders>
              <w:top w:val="nil"/>
              <w:left w:val="nil"/>
              <w:bottom w:val="single" w:sz="4" w:space="0" w:color="7F7F7F" w:themeColor="text1" w:themeTint="80"/>
              <w:right w:val="nil"/>
            </w:tcBorders>
          </w:tcPr>
          <w:p w14:paraId="552B98C8" w14:textId="34A9A6FD" w:rsidR="007D7170" w:rsidRDefault="007D7170" w:rsidP="007D7170">
            <w:pPr>
              <w:pStyle w:val="berschrift3"/>
              <w:outlineLvl w:val="2"/>
            </w:pPr>
            <w:r w:rsidRPr="004817CE">
              <w:t>1. Finanzbuchführung</w:t>
            </w:r>
          </w:p>
        </w:tc>
      </w:tr>
      <w:tr w:rsidR="003078ED" w14:paraId="23C250C3" w14:textId="77777777" w:rsidTr="00EB38B5">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49EAEBB7" w14:textId="66A1253B" w:rsidR="003078ED" w:rsidRDefault="003078ED" w:rsidP="003078ED">
            <w:pPr>
              <w:pStyle w:val="TabelleInhalt"/>
            </w:pPr>
            <w:r>
              <w:t>Kanzlei</w:t>
            </w:r>
          </w:p>
          <w:p w14:paraId="5461AD09" w14:textId="555495EB" w:rsidR="003078ED" w:rsidRDefault="003078ED" w:rsidP="003078ED">
            <w:pPr>
              <w:pStyle w:val="TabelleBulletleer"/>
            </w:pPr>
            <w:r>
              <w:t>bucht Einnahmen</w:t>
            </w:r>
            <w:r w:rsidR="001E5E43">
              <w:t xml:space="preserve"> </w:t>
            </w:r>
            <w:r>
              <w:t>/</w:t>
            </w:r>
            <w:r w:rsidR="001E5E43">
              <w:t xml:space="preserve"> </w:t>
            </w:r>
            <w:r>
              <w:t>Ausgaben (</w:t>
            </w:r>
            <w:r w:rsidR="007D7170">
              <w:rPr>
                <w:rFonts w:cs="Segoe UI"/>
                <w:color w:val="000000"/>
                <w:szCs w:val="18"/>
              </w:rPr>
              <w:t>Einnahmen-Überschuss-Rechnung</w:t>
            </w:r>
            <w:r>
              <w:t>), Vorbereitung Jahresabschluss</w:t>
            </w:r>
          </w:p>
          <w:p w14:paraId="42381F24" w14:textId="77777777" w:rsidR="003078ED" w:rsidRDefault="003078ED" w:rsidP="003078ED">
            <w:pPr>
              <w:pStyle w:val="TabelleBulletleer"/>
            </w:pPr>
            <w:r>
              <w:t>erstellt die Finanzbuchführung sowie Vorbereitung des Jahresabschlusses für Bilanz (jährliche Abgrenzungen usw.)</w:t>
            </w:r>
          </w:p>
          <w:p w14:paraId="7E0F7EFE" w14:textId="6718EDDB" w:rsidR="00AF7E9D" w:rsidRDefault="00AF7E9D" w:rsidP="00AF7E9D">
            <w:pPr>
              <w:pStyle w:val="TabelleBulletleer"/>
            </w:pPr>
            <w:r>
              <w:t xml:space="preserve">Datenübermittlung der </w:t>
            </w:r>
            <w:r w:rsidR="00E7092C">
              <w:t>Umsatzsteuer-</w:t>
            </w:r>
            <w:r w:rsidR="002825B1">
              <w:t>Voranmeldungen</w:t>
            </w:r>
            <w:r>
              <w:t xml:space="preserve"> </w:t>
            </w:r>
            <w:r w:rsidR="002825B1">
              <w:t xml:space="preserve">an </w:t>
            </w:r>
            <w:r>
              <w:t>die Finanzverwaltung (</w:t>
            </w:r>
            <w:r w:rsidR="002A4D12">
              <w:t>monatlich</w:t>
            </w:r>
            <w:r w:rsidR="001E5E43">
              <w:t xml:space="preserve"> </w:t>
            </w:r>
            <w:r w:rsidR="002A4D12">
              <w:t>/</w:t>
            </w:r>
            <w:r w:rsidR="001E5E43">
              <w:t xml:space="preserve"> </w:t>
            </w:r>
            <w:r w:rsidR="002A4D12">
              <w:t>vierteljährlich</w:t>
            </w:r>
            <w:r>
              <w:t>)</w:t>
            </w:r>
          </w:p>
          <w:p w14:paraId="55CF0E9E" w14:textId="403FDF97" w:rsidR="00E7092C" w:rsidRDefault="00E7092C" w:rsidP="00E7092C">
            <w:pPr>
              <w:pStyle w:val="TabelleBulletleer"/>
            </w:pPr>
            <w:r>
              <w:t xml:space="preserve">Datenübermittlung des </w:t>
            </w:r>
            <w:r w:rsidRPr="005C4453">
              <w:t>Antrag</w:t>
            </w:r>
            <w:r>
              <w:t>s</w:t>
            </w:r>
            <w:r w:rsidRPr="005C4453">
              <w:t xml:space="preserve"> auf Dauerfristverlängerung</w:t>
            </w:r>
            <w:r w:rsidR="001E5E43">
              <w:t xml:space="preserve"> </w:t>
            </w:r>
            <w:r w:rsidRPr="005C4453">
              <w:t>/</w:t>
            </w:r>
            <w:r w:rsidR="001E5E43">
              <w:br/>
            </w:r>
            <w:r>
              <w:t xml:space="preserve">der </w:t>
            </w:r>
            <w:r w:rsidRPr="005C4453">
              <w:t>Anmeldung der Sondervorauszahlung</w:t>
            </w:r>
            <w:r>
              <w:t xml:space="preserve"> (jährlich)</w:t>
            </w:r>
          </w:p>
          <w:p w14:paraId="3387CB16" w14:textId="1C0F5542" w:rsidR="00AF7E9D" w:rsidRDefault="00AF7E9D" w:rsidP="00AF7E9D">
            <w:pPr>
              <w:pStyle w:val="TabelleBulletleer"/>
            </w:pPr>
            <w:r>
              <w:t>Datenübermittlung der Zusammenfassenden Meldung an das Bundeszentralamt für Steuern (BZSt)</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B86EBB9" w14:textId="32D67AFE" w:rsidR="003078ED" w:rsidRDefault="002A4D12" w:rsidP="003078ED">
            <w:pPr>
              <w:pStyle w:val="TabelleBulletleer"/>
            </w:pPr>
            <w:r>
              <w:t>Betriebswirtschaftlicher</w:t>
            </w:r>
            <w:r w:rsidR="003078ED">
              <w:t xml:space="preserve"> Kurzbericht (BKB)</w:t>
            </w:r>
            <w:r w:rsidR="003078ED" w:rsidRPr="003078ED">
              <w:rPr>
                <w:vertAlign w:val="superscript"/>
              </w:rPr>
              <w:t>1</w:t>
            </w:r>
          </w:p>
          <w:p w14:paraId="020E0528" w14:textId="208C02FA" w:rsidR="003078ED" w:rsidRPr="00013E72" w:rsidRDefault="00424DFC" w:rsidP="003078ED">
            <w:pPr>
              <w:pStyle w:val="TabelleBulletleer"/>
            </w:pPr>
            <w:r w:rsidRPr="00424DFC">
              <w:t>Kurzfristige Erfolgsrechnung (KER)</w:t>
            </w:r>
            <w:r w:rsidRPr="00424DFC">
              <w:rPr>
                <w:vertAlign w:val="superscript"/>
              </w:rPr>
              <w:t>1</w:t>
            </w:r>
          </w:p>
          <w:p w14:paraId="6EE88733" w14:textId="365B035B" w:rsidR="003078ED" w:rsidRPr="00013E72" w:rsidRDefault="00424DFC" w:rsidP="003078ED">
            <w:pPr>
              <w:pStyle w:val="TabelleBulletleer"/>
            </w:pPr>
            <w:r w:rsidRPr="00424DFC">
              <w:t>Vorjahresvergleich</w:t>
            </w:r>
          </w:p>
          <w:p w14:paraId="6997AE28" w14:textId="77777777" w:rsidR="003078ED" w:rsidRDefault="003078ED" w:rsidP="003078ED">
            <w:pPr>
              <w:pStyle w:val="TabelleBulletleer"/>
            </w:pPr>
            <w:r>
              <w:t>Konten</w:t>
            </w:r>
          </w:p>
          <w:p w14:paraId="7B012465" w14:textId="77777777" w:rsidR="003078ED" w:rsidRDefault="003078ED" w:rsidP="003078ED">
            <w:pPr>
              <w:pStyle w:val="TabelleBulletleer"/>
            </w:pPr>
            <w:r>
              <w:t>Summen- und Saldenliste</w:t>
            </w:r>
          </w:p>
          <w:p w14:paraId="75DE3E29" w14:textId="69392F4C" w:rsidR="003078ED" w:rsidRDefault="00E7092C" w:rsidP="003078ED">
            <w:pPr>
              <w:pStyle w:val="TabelleBulletleer"/>
            </w:pPr>
            <w:r>
              <w:t xml:space="preserve">Umsatzsteuer-Voranmeldung </w:t>
            </w:r>
            <w:r w:rsidR="003078ED">
              <w:t>(inkl. Zusammenfassende Meldung</w:t>
            </w:r>
            <w:r>
              <w:t xml:space="preserve"> und Antrag auf Dauerfristverlängerung</w:t>
            </w:r>
            <w:r w:rsidR="001E5E43">
              <w:t xml:space="preserve"> </w:t>
            </w:r>
            <w:r>
              <w:t>/</w:t>
            </w:r>
            <w:r w:rsidR="00DA2127">
              <w:t xml:space="preserve"> </w:t>
            </w:r>
            <w:r w:rsidRPr="005C4453">
              <w:t>Anmeldung der Sondervorauszahlung</w:t>
            </w:r>
            <w:r>
              <w:t>)</w:t>
            </w:r>
          </w:p>
          <w:p w14:paraId="6A039451" w14:textId="51D86C52" w:rsidR="003078ED" w:rsidRDefault="003078ED" w:rsidP="003078ED">
            <w:pPr>
              <w:pStyle w:val="TabelleInhaltFettAbstand"/>
            </w:pPr>
            <w:r>
              <w:t>Weg der Bereitstellung</w:t>
            </w:r>
          </w:p>
          <w:p w14:paraId="041E4034" w14:textId="76C06D56" w:rsidR="00B245FD" w:rsidRDefault="007B45BF" w:rsidP="00FD53B8">
            <w:pPr>
              <w:pStyle w:val="TabelleBulletleer"/>
            </w:pPr>
            <w:r>
              <w:t xml:space="preserve">über DATEV Unternehmen </w:t>
            </w:r>
            <w:r w:rsidR="003078ED">
              <w:t>online</w:t>
            </w:r>
          </w:p>
          <w:p w14:paraId="7913799C" w14:textId="7FEF3D3B" w:rsidR="003078ED" w:rsidRDefault="007B45BF" w:rsidP="003078ED">
            <w:pPr>
              <w:pStyle w:val="TabelleBulletleer"/>
            </w:pPr>
            <w:r>
              <w:t xml:space="preserve">per </w:t>
            </w:r>
            <w:r w:rsidR="003078ED">
              <w:t>E-Mail als verschlüsselte PDF</w:t>
            </w:r>
            <w:r w:rsidR="00CB783E">
              <w:t>-Datei</w:t>
            </w:r>
          </w:p>
          <w:p w14:paraId="13169D37" w14:textId="4F2F7D7E" w:rsidR="003078ED" w:rsidRDefault="003078ED" w:rsidP="003078ED">
            <w:pPr>
              <w:pStyle w:val="TabelleBulletleer"/>
            </w:pPr>
            <w:r>
              <w:t>persönliche Übergabe</w:t>
            </w:r>
          </w:p>
          <w:p w14:paraId="6599FAE7" w14:textId="77777777" w:rsidR="003078ED" w:rsidRDefault="003078ED" w:rsidP="003078ED">
            <w:pPr>
              <w:pStyle w:val="TabelleInhaltFettAbstand"/>
            </w:pPr>
            <w:r>
              <w:t>Rhythmus</w:t>
            </w:r>
          </w:p>
          <w:p w14:paraId="5F3B6B66" w14:textId="77777777" w:rsidR="003078ED" w:rsidRDefault="003078ED" w:rsidP="003078ED">
            <w:pPr>
              <w:pStyle w:val="TabelleBulletleer"/>
            </w:pPr>
            <w:r>
              <w:t>monatlich</w:t>
            </w:r>
          </w:p>
          <w:p w14:paraId="05940F16" w14:textId="77777777" w:rsidR="003078ED" w:rsidRDefault="003078ED" w:rsidP="003078ED">
            <w:pPr>
              <w:pStyle w:val="TabelleBulletleer"/>
            </w:pPr>
            <w:r>
              <w:t>quartalsweise</w:t>
            </w:r>
          </w:p>
          <w:p w14:paraId="1C13691B" w14:textId="77777777" w:rsidR="003078ED" w:rsidRDefault="003078ED" w:rsidP="003078ED">
            <w:pPr>
              <w:pStyle w:val="TabelleBulletleer"/>
            </w:pPr>
            <w:r>
              <w:t>jährlich (bzw. bei Bedarf)</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2FB3E76F" w14:textId="77777777" w:rsidR="003078ED" w:rsidRDefault="003078ED" w:rsidP="003078ED">
            <w:pPr>
              <w:pStyle w:val="TabelleInhalt"/>
            </w:pPr>
          </w:p>
        </w:tc>
      </w:tr>
      <w:tr w:rsidR="003078ED" w14:paraId="1E7A7E1A" w14:textId="77777777" w:rsidTr="000B46D1">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70A10E98" w14:textId="3CBFF448" w:rsidR="003078ED" w:rsidRPr="003078ED" w:rsidRDefault="003078ED" w:rsidP="003078ED">
            <w:pPr>
              <w:pStyle w:val="TabelleInhalt"/>
              <w:rPr>
                <w:b/>
              </w:rPr>
            </w:pPr>
            <w:r w:rsidRPr="003078ED">
              <w:rPr>
                <w:b/>
              </w:rPr>
              <w:t>Fallweise</w:t>
            </w:r>
            <w:r w:rsidR="001E5E43">
              <w:rPr>
                <w:b/>
              </w:rPr>
              <w:t xml:space="preserve"> </w:t>
            </w:r>
            <w:r w:rsidRPr="003078ED">
              <w:rPr>
                <w:b/>
              </w:rPr>
              <w:t>/</w:t>
            </w:r>
            <w:r w:rsidR="001E5E43">
              <w:rPr>
                <w:b/>
              </w:rPr>
              <w:t xml:space="preserve"> </w:t>
            </w:r>
            <w:r w:rsidRPr="003078ED">
              <w:rPr>
                <w:b/>
              </w:rPr>
              <w:t>bei Bedarf</w:t>
            </w:r>
          </w:p>
          <w:p w14:paraId="6DB9E18A" w14:textId="77777777" w:rsidR="003078ED" w:rsidRDefault="003078ED" w:rsidP="003078ED">
            <w:pPr>
              <w:pStyle w:val="TabelleBulletleer"/>
            </w:pPr>
            <w:r>
              <w:t>Datenübermittlung an statistische Ämter</w:t>
            </w:r>
          </w:p>
          <w:p w14:paraId="0F0E62F2" w14:textId="77777777" w:rsidR="003078ED" w:rsidRDefault="003078ED" w:rsidP="003078ED">
            <w:pPr>
              <w:pStyle w:val="TabelleInhaltFettAbstand"/>
            </w:pPr>
            <w:r>
              <w:t>Organisatorisch</w:t>
            </w:r>
          </w:p>
          <w:p w14:paraId="01A26355" w14:textId="3E398550" w:rsidR="007B45BF" w:rsidRDefault="007B45BF" w:rsidP="003078ED">
            <w:pPr>
              <w:pStyle w:val="TabelleBulletleer"/>
            </w:pPr>
            <w:r>
              <w:t>Überprüfung und Optimierung der kaufmännischen Prozesse und der Belegflüsse im Unternehmen</w:t>
            </w:r>
          </w:p>
          <w:p w14:paraId="51C3DD83" w14:textId="6BEE3159" w:rsidR="003078ED" w:rsidRDefault="003078ED" w:rsidP="003078ED">
            <w:pPr>
              <w:pStyle w:val="TabelleBulletleer"/>
            </w:pPr>
            <w:r>
              <w:t>Digitalisierung:</w:t>
            </w:r>
          </w:p>
          <w:p w14:paraId="652E4F05" w14:textId="675A294C" w:rsidR="007B45BF" w:rsidRDefault="007B45BF" w:rsidP="00883CDC">
            <w:pPr>
              <w:pStyle w:val="TabelleBulleteingerckt"/>
              <w:ind w:left="794" w:hanging="357"/>
            </w:pPr>
            <w:r>
              <w:t>Übertragen der Belege nach DATEV Unternehmen online mit DATEV Dokument-Upload online bzw. DATEV Upload mobil</w:t>
            </w:r>
          </w:p>
          <w:p w14:paraId="4D1C1EFD" w14:textId="77777777" w:rsidR="003078ED" w:rsidRDefault="007B45BF" w:rsidP="00883CDC">
            <w:pPr>
              <w:pStyle w:val="TabelleBulleteingerckt"/>
              <w:ind w:left="794" w:hanging="357"/>
            </w:pPr>
            <w:r>
              <w:t>Einweisung in die Vorerfassung mit DATEV Unternehmen online</w:t>
            </w:r>
          </w:p>
          <w:p w14:paraId="7AF7A0C8" w14:textId="4ADDA57A" w:rsidR="00883CDC" w:rsidRDefault="00883CDC" w:rsidP="004A7A1F">
            <w:pPr>
              <w:pStyle w:val="TabelleBulletleer"/>
            </w:pPr>
            <w:r>
              <w:t>Abholen bzw. Bringen der Pendelordner</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1A53EBC" w14:textId="77777777" w:rsidR="003078ED" w:rsidRDefault="003078ED" w:rsidP="003078ED">
            <w:pPr>
              <w:pStyle w:val="TabelleBulletleer"/>
            </w:pPr>
            <w:r w:rsidRPr="003078ED">
              <w:t>Meldung an statistische Ämter</w:t>
            </w:r>
          </w:p>
          <w:p w14:paraId="08E00D79" w14:textId="38E5879B" w:rsidR="00DC2C01" w:rsidRDefault="00EC5BD6" w:rsidP="003078ED">
            <w:pPr>
              <w:pStyle w:val="TabelleBulletleer"/>
            </w:pPr>
            <w:r>
              <w:t xml:space="preserve">englischsprachige </w:t>
            </w:r>
            <w:r w:rsidR="00DC2C01">
              <w:t>Auswertungen</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16719554" w14:textId="77777777" w:rsidR="003078ED" w:rsidRDefault="003078ED" w:rsidP="003078ED">
            <w:pPr>
              <w:pStyle w:val="TabelleInhalt"/>
            </w:pPr>
          </w:p>
        </w:tc>
      </w:tr>
      <w:tr w:rsidR="003078ED" w14:paraId="345D022E" w14:textId="77777777" w:rsidTr="000B46D1">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5C4462F7" w14:textId="0828E18B" w:rsidR="003078ED" w:rsidRPr="003078ED" w:rsidRDefault="00331A91" w:rsidP="003078ED">
            <w:pPr>
              <w:pStyle w:val="TabelleInhalt"/>
            </w:pPr>
            <w:r>
              <w:t>Z</w:t>
            </w:r>
            <w:r w:rsidR="003078ED" w:rsidRPr="003078ED">
              <w:t>ur Erfüllung der gesetzlichen Pflicht sicherstellen, dass die Daten während der Aufbewahrungsdauer jederzeit maschinell lesbar verfügbar sind</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46958E6C" w14:textId="4F03D98A" w:rsidR="003078ED" w:rsidRDefault="007B45BF" w:rsidP="003078ED">
            <w:pPr>
              <w:pStyle w:val="TabelleBulletleer"/>
            </w:pPr>
            <w:r>
              <w:t xml:space="preserve">revisionssichere </w:t>
            </w:r>
            <w:r w:rsidR="003078ED">
              <w:t xml:space="preserve">Archivierung der </w:t>
            </w:r>
            <w:r>
              <w:t>Finanzbuchführungsd</w:t>
            </w:r>
            <w:r w:rsidR="003078ED">
              <w:t xml:space="preserve">aten </w:t>
            </w:r>
            <w:r w:rsidR="00423DE6">
              <w:t>in der DATEV-Cloud</w:t>
            </w:r>
          </w:p>
          <w:p w14:paraId="7285A644" w14:textId="77777777" w:rsidR="003078ED" w:rsidRDefault="003078ED" w:rsidP="003078ED">
            <w:pPr>
              <w:pStyle w:val="TabelleBulletleer"/>
            </w:pPr>
            <w:r>
              <w:t>Erstellung einer Rechnungswesen-Archiv-DVD (für Betriebsprüfung)</w:t>
            </w:r>
          </w:p>
          <w:p w14:paraId="0C48612A" w14:textId="1A4D15DB" w:rsidR="003078ED" w:rsidRDefault="003078ED" w:rsidP="00474A1E">
            <w:pPr>
              <w:pStyle w:val="TabelleBulletleer"/>
            </w:pPr>
            <w:r>
              <w:t xml:space="preserve">revisionssichere Archivierung elektronischer Rechnungen über </w:t>
            </w:r>
            <w:r w:rsidR="0053596D">
              <w:t>Belege</w:t>
            </w:r>
            <w:r>
              <w:t xml:space="preserve"> online in </w:t>
            </w:r>
            <w:r w:rsidR="0053596D">
              <w:t xml:space="preserve">DATEV </w:t>
            </w:r>
            <w:r>
              <w:t>Unternehmen online</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4FC42F72" w14:textId="77777777" w:rsidR="003078ED" w:rsidRDefault="003078ED" w:rsidP="003078ED">
            <w:pPr>
              <w:pStyle w:val="TabelleInhalt"/>
            </w:pPr>
          </w:p>
        </w:tc>
      </w:tr>
      <w:tr w:rsidR="0025760F" w14:paraId="0FCF7766" w14:textId="77777777" w:rsidTr="000B46D1">
        <w:trPr>
          <w:cantSplit/>
        </w:trPr>
        <w:tc>
          <w:tcPr>
            <w:tcW w:w="9638" w:type="dxa"/>
            <w:gridSpan w:val="3"/>
            <w:tcBorders>
              <w:top w:val="single" w:sz="4" w:space="0" w:color="7F7F7F" w:themeColor="text1" w:themeTint="80"/>
              <w:left w:val="nil"/>
              <w:bottom w:val="nil"/>
              <w:right w:val="nil"/>
            </w:tcBorders>
            <w:shd w:val="clear" w:color="auto" w:fill="auto"/>
          </w:tcPr>
          <w:p w14:paraId="236FB715" w14:textId="77777777" w:rsidR="0025760F" w:rsidRPr="0028347B" w:rsidRDefault="0025760F" w:rsidP="003078ED">
            <w:pPr>
              <w:pStyle w:val="TabelleZwischenberschrift"/>
            </w:pPr>
          </w:p>
        </w:tc>
      </w:tr>
      <w:tr w:rsidR="0025760F" w14:paraId="3BF8267D" w14:textId="77777777" w:rsidTr="0025760F">
        <w:trPr>
          <w:cantSplit/>
        </w:trPr>
        <w:tc>
          <w:tcPr>
            <w:tcW w:w="9638" w:type="dxa"/>
            <w:gridSpan w:val="3"/>
            <w:tcBorders>
              <w:top w:val="nil"/>
              <w:left w:val="nil"/>
              <w:bottom w:val="nil"/>
              <w:right w:val="nil"/>
            </w:tcBorders>
            <w:shd w:val="clear" w:color="auto" w:fill="auto"/>
          </w:tcPr>
          <w:p w14:paraId="5C336D62" w14:textId="77777777" w:rsidR="0025760F" w:rsidRPr="0028347B" w:rsidRDefault="0025760F" w:rsidP="003078ED">
            <w:pPr>
              <w:pStyle w:val="TabelleZwischenberschrift"/>
            </w:pPr>
          </w:p>
        </w:tc>
      </w:tr>
      <w:tr w:rsidR="0025760F" w14:paraId="5050BD69" w14:textId="77777777" w:rsidTr="0025760F">
        <w:trPr>
          <w:cantSplit/>
        </w:trPr>
        <w:tc>
          <w:tcPr>
            <w:tcW w:w="9638" w:type="dxa"/>
            <w:gridSpan w:val="3"/>
            <w:tcBorders>
              <w:top w:val="nil"/>
              <w:left w:val="nil"/>
              <w:bottom w:val="nil"/>
              <w:right w:val="nil"/>
            </w:tcBorders>
            <w:shd w:val="clear" w:color="auto" w:fill="auto"/>
          </w:tcPr>
          <w:p w14:paraId="01FFE069" w14:textId="77777777" w:rsidR="0025760F" w:rsidRPr="0028347B" w:rsidRDefault="0025760F" w:rsidP="003078ED">
            <w:pPr>
              <w:pStyle w:val="TabelleZwischenberschrift"/>
            </w:pPr>
          </w:p>
        </w:tc>
      </w:tr>
      <w:tr w:rsidR="0025760F" w14:paraId="709A951A" w14:textId="77777777" w:rsidTr="0025760F">
        <w:trPr>
          <w:cantSplit/>
        </w:trPr>
        <w:tc>
          <w:tcPr>
            <w:tcW w:w="9638" w:type="dxa"/>
            <w:gridSpan w:val="3"/>
            <w:tcBorders>
              <w:top w:val="nil"/>
              <w:left w:val="nil"/>
              <w:bottom w:val="nil"/>
              <w:right w:val="nil"/>
            </w:tcBorders>
            <w:shd w:val="clear" w:color="auto" w:fill="auto"/>
          </w:tcPr>
          <w:p w14:paraId="78EB2941" w14:textId="77777777" w:rsidR="0025760F" w:rsidRPr="0028347B" w:rsidRDefault="0025760F" w:rsidP="003078ED">
            <w:pPr>
              <w:pStyle w:val="TabelleZwischenberschrift"/>
            </w:pPr>
          </w:p>
        </w:tc>
      </w:tr>
      <w:tr w:rsidR="003C2314" w14:paraId="6DDCACC7" w14:textId="77777777" w:rsidTr="0025760F">
        <w:trPr>
          <w:cantSplit/>
        </w:trPr>
        <w:tc>
          <w:tcPr>
            <w:tcW w:w="9638" w:type="dxa"/>
            <w:gridSpan w:val="3"/>
            <w:tcBorders>
              <w:top w:val="nil"/>
              <w:left w:val="nil"/>
              <w:bottom w:val="nil"/>
              <w:right w:val="nil"/>
            </w:tcBorders>
            <w:shd w:val="clear" w:color="auto" w:fill="auto"/>
          </w:tcPr>
          <w:p w14:paraId="5EA7FE89" w14:textId="77777777" w:rsidR="003C2314" w:rsidRPr="0028347B" w:rsidRDefault="003C2314" w:rsidP="003078ED">
            <w:pPr>
              <w:pStyle w:val="TabelleZwischenberschrift"/>
            </w:pPr>
          </w:p>
        </w:tc>
      </w:tr>
      <w:tr w:rsidR="0025760F" w14:paraId="1332A1D7" w14:textId="77777777" w:rsidTr="0025760F">
        <w:trPr>
          <w:cantSplit/>
        </w:trPr>
        <w:tc>
          <w:tcPr>
            <w:tcW w:w="9638" w:type="dxa"/>
            <w:gridSpan w:val="3"/>
            <w:tcBorders>
              <w:top w:val="nil"/>
              <w:left w:val="nil"/>
              <w:bottom w:val="nil"/>
              <w:right w:val="nil"/>
            </w:tcBorders>
            <w:shd w:val="clear" w:color="auto" w:fill="auto"/>
          </w:tcPr>
          <w:p w14:paraId="6684E42E" w14:textId="77777777" w:rsidR="0025760F" w:rsidRPr="0028347B" w:rsidRDefault="0025760F" w:rsidP="003078ED">
            <w:pPr>
              <w:pStyle w:val="TabelleZwischenberschrift"/>
            </w:pPr>
          </w:p>
        </w:tc>
      </w:tr>
      <w:tr w:rsidR="003078ED" w14:paraId="22BDE505" w14:textId="77777777" w:rsidTr="00EB38B5">
        <w:trPr>
          <w:cantSplit/>
        </w:trPr>
        <w:tc>
          <w:tcPr>
            <w:tcW w:w="9638" w:type="dxa"/>
            <w:gridSpan w:val="3"/>
            <w:tcBorders>
              <w:top w:val="nil"/>
              <w:left w:val="nil"/>
              <w:bottom w:val="nil"/>
              <w:right w:val="nil"/>
            </w:tcBorders>
            <w:shd w:val="clear" w:color="auto" w:fill="BFBFBF" w:themeFill="background1" w:themeFillShade="BF"/>
          </w:tcPr>
          <w:p w14:paraId="6F296969" w14:textId="5D9FC306" w:rsidR="003078ED" w:rsidRPr="0028347B" w:rsidRDefault="003078ED" w:rsidP="003078ED">
            <w:pPr>
              <w:pStyle w:val="TabelleZwischenberschrift"/>
            </w:pPr>
            <w:r w:rsidRPr="0028347B">
              <w:t>Informations-</w:t>
            </w:r>
            <w:r w:rsidR="00FA79AE">
              <w:t xml:space="preserve"> </w:t>
            </w:r>
            <w:r w:rsidRPr="0028347B">
              <w:t>/</w:t>
            </w:r>
            <w:r w:rsidR="00FA79AE">
              <w:t xml:space="preserve"> </w:t>
            </w:r>
            <w:r w:rsidRPr="0028347B">
              <w:t>Datenflüsse zur Kanzlei</w:t>
            </w:r>
          </w:p>
        </w:tc>
      </w:tr>
      <w:tr w:rsidR="003078ED" w14:paraId="4651917E" w14:textId="77777777" w:rsidTr="007D7170">
        <w:trPr>
          <w:cantSplit/>
        </w:trPr>
        <w:tc>
          <w:tcPr>
            <w:tcW w:w="9638" w:type="dxa"/>
            <w:gridSpan w:val="3"/>
            <w:tcBorders>
              <w:top w:val="nil"/>
              <w:left w:val="nil"/>
              <w:bottom w:val="single" w:sz="4" w:space="0" w:color="7F7F7F" w:themeColor="text1" w:themeTint="80"/>
              <w:right w:val="nil"/>
            </w:tcBorders>
          </w:tcPr>
          <w:p w14:paraId="6A07BEAA" w14:textId="77777777" w:rsidR="003078ED" w:rsidRDefault="003078ED" w:rsidP="003078ED">
            <w:pPr>
              <w:pStyle w:val="TabelleBulletleer"/>
            </w:pPr>
            <w:r>
              <w:t xml:space="preserve">Zulieferung vorsortierter Belege (auch nur jährlich anfallende Belege) in Pendelordnern sowie von Informationen, </w:t>
            </w:r>
            <w:r>
              <w:br/>
              <w:t>z. B. Eigenverbrauch, Gesellschafterverträge</w:t>
            </w:r>
          </w:p>
          <w:p w14:paraId="462A7565" w14:textId="77777777" w:rsidR="003078ED" w:rsidRDefault="003078ED" w:rsidP="003078ED">
            <w:pPr>
              <w:pStyle w:val="TabelleBulletleer"/>
            </w:pPr>
            <w:r>
              <w:t>zeitnahe Bereitstellung digitalisierter Belege einschließlich der elektronischen Rechnungen</w:t>
            </w:r>
          </w:p>
          <w:p w14:paraId="65E68446" w14:textId="4614B845" w:rsidR="003078ED" w:rsidRDefault="003078ED" w:rsidP="003078ED">
            <w:pPr>
              <w:pStyle w:val="TabelleBulletleer"/>
            </w:pPr>
            <w:r w:rsidRPr="00A0456D">
              <w:t>Be</w:t>
            </w:r>
            <w:r>
              <w:t xml:space="preserve">lege werden vom Unternehmen </w:t>
            </w:r>
            <w:r w:rsidR="001E244F">
              <w:t>vor</w:t>
            </w:r>
            <w:r>
              <w:t>erfasst, Softwarebereitstellung durch Kanzlei</w:t>
            </w:r>
          </w:p>
          <w:p w14:paraId="576D5070" w14:textId="5D68DAE6" w:rsidR="003078ED" w:rsidRDefault="00FB4892" w:rsidP="00437934">
            <w:pPr>
              <w:pStyle w:val="TabelleBulleteingerckt"/>
              <w:ind w:left="794" w:hanging="357"/>
            </w:pPr>
            <w:r>
              <w:t xml:space="preserve">DATEV </w:t>
            </w:r>
            <w:r w:rsidR="003078ED">
              <w:t>Unternehmen online</w:t>
            </w:r>
            <w:r w:rsidR="001E244F">
              <w:t xml:space="preserve"> / </w:t>
            </w:r>
            <w:r w:rsidR="007D7170">
              <w:t xml:space="preserve">DATEV </w:t>
            </w:r>
            <w:r w:rsidR="001E244F">
              <w:t>Unternehmen online compact</w:t>
            </w:r>
          </w:p>
          <w:p w14:paraId="0DBBBA91" w14:textId="2DAD83D3" w:rsidR="00FD53B8" w:rsidRDefault="00FD53B8" w:rsidP="00437934">
            <w:pPr>
              <w:pStyle w:val="TabelleBulleteingerckt"/>
              <w:ind w:left="794" w:hanging="357"/>
            </w:pPr>
            <w:r w:rsidRPr="00437934">
              <w:t>DATEVconnect online</w:t>
            </w:r>
            <w:r w:rsidR="00FF4629">
              <w:t xml:space="preserve"> </w:t>
            </w:r>
            <w:r w:rsidR="007B45BF" w:rsidRPr="00437934">
              <w:t>/</w:t>
            </w:r>
            <w:r w:rsidR="00FF4629">
              <w:t xml:space="preserve"> </w:t>
            </w:r>
            <w:r w:rsidR="00EE2F85" w:rsidRPr="00437934">
              <w:t>DATEV XML-Schnittstelle online</w:t>
            </w:r>
            <w:r w:rsidRPr="00437934">
              <w:t xml:space="preserve"> (Belege und Buchungsinformationen)</w:t>
            </w:r>
          </w:p>
          <w:p w14:paraId="6E8B4FDE" w14:textId="2BE816B9" w:rsidR="001F0BE1" w:rsidRDefault="001F0BE1" w:rsidP="00437934">
            <w:pPr>
              <w:pStyle w:val="TabelleBulleteingerckt"/>
              <w:ind w:left="794" w:hanging="357"/>
            </w:pPr>
            <w:r>
              <w:t>DATEV Mittelstand</w:t>
            </w:r>
          </w:p>
          <w:p w14:paraId="178E39F1" w14:textId="71DBDC26" w:rsidR="003078ED" w:rsidRDefault="003078ED" w:rsidP="003078ED">
            <w:pPr>
              <w:pStyle w:val="TabelleBulletleer"/>
            </w:pPr>
            <w:r>
              <w:t>durch Unternehmen selbst beschaffte Software</w:t>
            </w:r>
            <w:r w:rsidR="00B61277" w:rsidRPr="00505C48">
              <w:rPr>
                <w:vertAlign w:val="superscript"/>
              </w:rPr>
              <w:t>3</w:t>
            </w:r>
            <w:r>
              <w:t>: ____________________________</w:t>
            </w:r>
          </w:p>
        </w:tc>
      </w:tr>
      <w:tr w:rsidR="003078ED" w14:paraId="46183CA4" w14:textId="77777777" w:rsidTr="007D7170">
        <w:trPr>
          <w:cantSplit/>
        </w:trPr>
        <w:tc>
          <w:tcPr>
            <w:tcW w:w="9638" w:type="dxa"/>
            <w:gridSpan w:val="3"/>
            <w:tcBorders>
              <w:top w:val="single" w:sz="4" w:space="0" w:color="7F7F7F" w:themeColor="text1" w:themeTint="80"/>
              <w:left w:val="nil"/>
              <w:bottom w:val="single" w:sz="4" w:space="0" w:color="808080" w:themeColor="background1" w:themeShade="80"/>
              <w:right w:val="nil"/>
            </w:tcBorders>
          </w:tcPr>
          <w:p w14:paraId="0C57DA00" w14:textId="62FF5843" w:rsidR="003078ED" w:rsidRDefault="003078ED" w:rsidP="003078ED">
            <w:pPr>
              <w:pStyle w:val="TabelleReferenz"/>
            </w:pPr>
            <w:r w:rsidRPr="003078ED">
              <w:rPr>
                <w:vertAlign w:val="superscript"/>
              </w:rPr>
              <w:t>1</w:t>
            </w:r>
            <w:r w:rsidRPr="003078ED">
              <w:t xml:space="preserve"> </w:t>
            </w:r>
            <w:r w:rsidR="007D7170">
              <w:t>B</w:t>
            </w:r>
            <w:r w:rsidRPr="003078ED">
              <w:t>ei Bilanzierern unterjährig nur aussagekräftig mit monatlichen Abgrenzungen</w:t>
            </w:r>
            <w:r w:rsidR="007D7170">
              <w:t>.</w:t>
            </w:r>
          </w:p>
          <w:p w14:paraId="18FA1F50" w14:textId="36A131CD" w:rsidR="00D962C0" w:rsidRDefault="00D962C0" w:rsidP="00851E82">
            <w:pPr>
              <w:pStyle w:val="TabelleReferenz"/>
            </w:pPr>
            <w:r w:rsidRPr="00424DFC">
              <w:rPr>
                <w:vertAlign w:val="superscript"/>
              </w:rPr>
              <w:t>2</w:t>
            </w:r>
            <w:r>
              <w:t xml:space="preserve"> Möchten Sie die Papieroriginale nach der Digitalisierung vernichten</w:t>
            </w:r>
            <w:r w:rsidR="00485357">
              <w:t>?</w:t>
            </w:r>
            <w:r>
              <w:t xml:space="preserve"> </w:t>
            </w:r>
            <w:r w:rsidR="00485357">
              <w:t>Weitere</w:t>
            </w:r>
            <w:r>
              <w:t xml:space="preserve"> Informationen </w:t>
            </w:r>
            <w:r w:rsidR="00485357">
              <w:t>finden Sie unter</w:t>
            </w:r>
            <w:r>
              <w:t xml:space="preserve"> </w:t>
            </w:r>
            <w:hyperlink r:id="rId27" w:history="1">
              <w:r w:rsidR="00B61277" w:rsidRPr="008F0511">
                <w:rPr>
                  <w:rStyle w:val="Hyperlink"/>
                </w:rPr>
                <w:t>www.datev.de/ersetzendes-scannen</w:t>
              </w:r>
            </w:hyperlink>
            <w:r w:rsidR="002F7672">
              <w:t>.</w:t>
            </w:r>
          </w:p>
          <w:p w14:paraId="4247586E" w14:textId="39F37011" w:rsidR="00B61277" w:rsidRDefault="00B61277" w:rsidP="00B61277">
            <w:pPr>
              <w:pStyle w:val="TabelleReferenz"/>
            </w:pPr>
            <w:r w:rsidRPr="00505C48">
              <w:rPr>
                <w:vertAlign w:val="superscript"/>
              </w:rPr>
              <w:t>3</w:t>
            </w:r>
            <w:r>
              <w:t xml:space="preserve"> Eine Lis</w:t>
            </w:r>
            <w:r w:rsidR="007D7170">
              <w:t>te geprüfter Lösungen von DATEV-</w:t>
            </w:r>
            <w:r>
              <w:t>Software-Partnern finden Sie auf www.datev.de/marktplatz.</w:t>
            </w:r>
          </w:p>
        </w:tc>
      </w:tr>
      <w:tr w:rsidR="007D7170" w14:paraId="2663AF84" w14:textId="77777777" w:rsidTr="001E5E43">
        <w:trPr>
          <w:cantSplit/>
        </w:trPr>
        <w:tc>
          <w:tcPr>
            <w:tcW w:w="9638" w:type="dxa"/>
            <w:gridSpan w:val="3"/>
            <w:tcBorders>
              <w:top w:val="single" w:sz="4" w:space="0" w:color="808080" w:themeColor="background1" w:themeShade="80"/>
              <w:left w:val="nil"/>
              <w:bottom w:val="single" w:sz="4" w:space="0" w:color="7F7F7F" w:themeColor="text1" w:themeTint="80"/>
              <w:right w:val="nil"/>
            </w:tcBorders>
          </w:tcPr>
          <w:p w14:paraId="1FBCBB21" w14:textId="5210E191" w:rsidR="007D7170" w:rsidRDefault="007D7170" w:rsidP="007D7170">
            <w:pPr>
              <w:pStyle w:val="berschrift3"/>
              <w:outlineLvl w:val="2"/>
            </w:pPr>
            <w:r w:rsidRPr="009D11B9">
              <w:t>2. Zusätzlich: Offene-</w:t>
            </w:r>
            <w:r w:rsidRPr="007D7170">
              <w:t>Posten</w:t>
            </w:r>
            <w:r w:rsidRPr="009D11B9">
              <w:t>-Buchführung</w:t>
            </w:r>
          </w:p>
        </w:tc>
      </w:tr>
      <w:tr w:rsidR="003078ED" w14:paraId="603CE348" w14:textId="77777777" w:rsidTr="00EB38B5">
        <w:trPr>
          <w:cantSplit/>
        </w:trPr>
        <w:tc>
          <w:tcPr>
            <w:tcW w:w="4855" w:type="dxa"/>
            <w:tcBorders>
              <w:top w:val="single" w:sz="4" w:space="0" w:color="7F7F7F" w:themeColor="text1" w:themeTint="80"/>
              <w:left w:val="nil"/>
              <w:bottom w:val="nil"/>
              <w:right w:val="single" w:sz="4" w:space="0" w:color="7F7F7F" w:themeColor="text1" w:themeTint="80"/>
            </w:tcBorders>
          </w:tcPr>
          <w:p w14:paraId="59511C37" w14:textId="5F6C6189" w:rsidR="009D11B9" w:rsidRPr="00366926" w:rsidRDefault="009D11B9" w:rsidP="009D11B9">
            <w:pPr>
              <w:pStyle w:val="TabelleBulletleer"/>
            </w:pPr>
            <w:r w:rsidRPr="00366926">
              <w:t>Debitoren und Kreditoren (bei nicht zum festen Stamm gehörenden Kunden im Konto „Diverse“)</w:t>
            </w:r>
          </w:p>
          <w:p w14:paraId="17B44BD7" w14:textId="06EF4CF2" w:rsidR="003078ED" w:rsidRPr="00725836" w:rsidRDefault="009D11B9" w:rsidP="009D11B9">
            <w:pPr>
              <w:pStyle w:val="TabelleBulletleer"/>
            </w:pPr>
            <w:r w:rsidRPr="00725836">
              <w:t>alle Kreditoren</w:t>
            </w:r>
            <w:r w:rsidR="001E5E43">
              <w:t xml:space="preserve"> </w:t>
            </w:r>
            <w:r w:rsidRPr="00725836">
              <w:t>/</w:t>
            </w:r>
            <w:r w:rsidR="001E5E43">
              <w:t xml:space="preserve"> </w:t>
            </w:r>
            <w:r w:rsidRPr="00725836">
              <w:t>Debitoren auf einzelne Personenkonten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7ACE331F" w14:textId="544B2A1C" w:rsidR="009D11B9" w:rsidRPr="00725836" w:rsidRDefault="00424DFC" w:rsidP="009D11B9">
            <w:pPr>
              <w:pStyle w:val="TabelleBulletleer"/>
            </w:pPr>
            <w:r w:rsidRPr="00424DFC">
              <w:t>fallweise: Branchenvergleich</w:t>
            </w:r>
          </w:p>
          <w:p w14:paraId="538C190F" w14:textId="07A56FA7" w:rsidR="009D11B9" w:rsidRDefault="009D11B9" w:rsidP="009D11B9">
            <w:pPr>
              <w:pStyle w:val="TabelleBulletleer"/>
            </w:pPr>
            <w:r w:rsidRPr="00725836">
              <w:t>OPOS-Liste</w:t>
            </w:r>
          </w:p>
          <w:p w14:paraId="70B912FC" w14:textId="50D577C7" w:rsidR="003F4A09" w:rsidRPr="00725836" w:rsidRDefault="003F4A09" w:rsidP="009D11B9">
            <w:pPr>
              <w:pStyle w:val="TabelleBulletleer"/>
            </w:pPr>
            <w:r>
              <w:t>ABC-Analyse</w:t>
            </w:r>
          </w:p>
          <w:p w14:paraId="40AA2466" w14:textId="77777777" w:rsidR="009D11B9" w:rsidRPr="00725836" w:rsidRDefault="009D11B9" w:rsidP="009D11B9">
            <w:pPr>
              <w:pStyle w:val="TabelleBulletleer"/>
            </w:pPr>
            <w:r w:rsidRPr="00725836">
              <w:t>statische Liquidität</w:t>
            </w:r>
          </w:p>
          <w:p w14:paraId="5A432FA0" w14:textId="54733036" w:rsidR="009D11B9" w:rsidRPr="00725836" w:rsidRDefault="00424DFC" w:rsidP="009D11B9">
            <w:pPr>
              <w:pStyle w:val="TabelleBulletleer"/>
            </w:pPr>
            <w:r w:rsidRPr="00424DFC">
              <w:t>Kapitaldienstgrenze-BWA</w:t>
            </w:r>
          </w:p>
          <w:p w14:paraId="5E86ED68" w14:textId="01BC868F" w:rsidR="009D11B9" w:rsidRPr="00725836" w:rsidRDefault="00424DFC" w:rsidP="009D11B9">
            <w:pPr>
              <w:pStyle w:val="TabelleBulletleer"/>
            </w:pPr>
            <w:r w:rsidRPr="00424DFC">
              <w:t>Liquiditätsvorschau</w:t>
            </w:r>
          </w:p>
          <w:p w14:paraId="794E9847" w14:textId="77777777" w:rsidR="009D11B9" w:rsidRPr="00725836" w:rsidRDefault="009D11B9" w:rsidP="009D11B9">
            <w:pPr>
              <w:pStyle w:val="TabelleBulletleer"/>
            </w:pPr>
            <w:r w:rsidRPr="00725836">
              <w:t>Grafik zur KER</w:t>
            </w:r>
          </w:p>
          <w:p w14:paraId="5734D267" w14:textId="3882DD23" w:rsidR="009D11B9" w:rsidRPr="00725836" w:rsidRDefault="009D11B9" w:rsidP="009D11B9">
            <w:pPr>
              <w:pStyle w:val="TabelleBulletleer"/>
            </w:pPr>
            <w:r w:rsidRPr="00725836">
              <w:t>Wertenachweis</w:t>
            </w:r>
          </w:p>
          <w:p w14:paraId="2078A7F0" w14:textId="3A5D0944" w:rsidR="009D11B9" w:rsidRPr="00725836" w:rsidRDefault="00424DFC" w:rsidP="009D11B9">
            <w:pPr>
              <w:pStyle w:val="TabelleBulletleer"/>
            </w:pPr>
            <w:r w:rsidRPr="00424DFC">
              <w:t>Grafik Vorjahresvergleich</w:t>
            </w:r>
          </w:p>
          <w:p w14:paraId="4FCF78F4" w14:textId="4275EC2F" w:rsidR="009D11B9" w:rsidRPr="00366926" w:rsidRDefault="009D11B9" w:rsidP="009D11B9">
            <w:pPr>
              <w:pStyle w:val="TabelleBulletleer"/>
            </w:pPr>
            <w:r w:rsidRPr="00366926">
              <w:t>Controllingreport (</w:t>
            </w:r>
            <w:r w:rsidR="00E85EE4">
              <w:t>l</w:t>
            </w:r>
            <w:r w:rsidR="00E85EE4" w:rsidRPr="00366926">
              <w:t>iquiditätsrelev</w:t>
            </w:r>
            <w:r w:rsidR="00E85EE4">
              <w:t>ant</w:t>
            </w:r>
            <w:r w:rsidR="00E85EE4" w:rsidRPr="00366926">
              <w:t>)</w:t>
            </w:r>
          </w:p>
          <w:p w14:paraId="65600F84" w14:textId="77777777" w:rsidR="009D11B9" w:rsidRPr="00725836" w:rsidRDefault="009D11B9" w:rsidP="009D11B9">
            <w:pPr>
              <w:pStyle w:val="TabelleInhaltFettAbstand"/>
            </w:pPr>
            <w:r w:rsidRPr="00725836">
              <w:t xml:space="preserve">Weg der Bereitstellung </w:t>
            </w:r>
            <w:r w:rsidRPr="00E96572">
              <w:t>siehe</w:t>
            </w:r>
            <w:r w:rsidRPr="00725836">
              <w:t xml:space="preserve"> 1.</w:t>
            </w:r>
            <w:r w:rsidRPr="00725836">
              <w:br/>
              <w:t>Rhythmus zusätzlich zu 1.</w:t>
            </w:r>
          </w:p>
          <w:p w14:paraId="314023DB" w14:textId="77777777" w:rsidR="003078ED" w:rsidRPr="00725836" w:rsidRDefault="009D11B9" w:rsidP="009D11B9">
            <w:pPr>
              <w:pStyle w:val="TabelleBulletleer"/>
            </w:pPr>
            <w:r w:rsidRPr="00725836">
              <w:t>wöchentlich</w:t>
            </w:r>
          </w:p>
        </w:tc>
        <w:tc>
          <w:tcPr>
            <w:tcW w:w="1355" w:type="dxa"/>
            <w:tcBorders>
              <w:top w:val="single" w:sz="4" w:space="0" w:color="7F7F7F" w:themeColor="text1" w:themeTint="80"/>
              <w:left w:val="single" w:sz="4" w:space="0" w:color="7F7F7F" w:themeColor="text1" w:themeTint="80"/>
              <w:bottom w:val="nil"/>
              <w:right w:val="nil"/>
            </w:tcBorders>
          </w:tcPr>
          <w:p w14:paraId="04AC476D" w14:textId="77777777" w:rsidR="003078ED" w:rsidRDefault="003078ED" w:rsidP="009D11B9">
            <w:pPr>
              <w:pStyle w:val="TabelleInhalt"/>
            </w:pPr>
          </w:p>
        </w:tc>
      </w:tr>
      <w:tr w:rsidR="009D11B9" w14:paraId="592C0E98" w14:textId="77777777" w:rsidTr="00AD4F6B">
        <w:trPr>
          <w:cantSplit/>
        </w:trPr>
        <w:tc>
          <w:tcPr>
            <w:tcW w:w="9638" w:type="dxa"/>
            <w:gridSpan w:val="3"/>
            <w:tcBorders>
              <w:top w:val="nil"/>
              <w:left w:val="nil"/>
              <w:bottom w:val="nil"/>
              <w:right w:val="nil"/>
            </w:tcBorders>
            <w:shd w:val="clear" w:color="auto" w:fill="BFBFBF" w:themeFill="background1" w:themeFillShade="BF"/>
          </w:tcPr>
          <w:p w14:paraId="1AE83453" w14:textId="555F3C9A" w:rsidR="009D11B9" w:rsidRPr="0028347B" w:rsidRDefault="009D11B9" w:rsidP="009D11B9">
            <w:pPr>
              <w:pStyle w:val="TabelleZwischenberschrift"/>
            </w:pPr>
            <w:r w:rsidRPr="0028347B">
              <w:t>Informations-</w:t>
            </w:r>
            <w:r w:rsidR="00310070">
              <w:t xml:space="preserve"> </w:t>
            </w:r>
            <w:r w:rsidRPr="0028347B">
              <w:t>/</w:t>
            </w:r>
            <w:r w:rsidR="00310070">
              <w:t xml:space="preserve"> </w:t>
            </w:r>
            <w:r w:rsidRPr="0028347B">
              <w:t>Datenflüsse zur Kanzlei</w:t>
            </w:r>
          </w:p>
        </w:tc>
      </w:tr>
      <w:tr w:rsidR="009D11B9" w14:paraId="026B4C9B" w14:textId="77777777" w:rsidTr="00AD4F6B">
        <w:trPr>
          <w:cantSplit/>
        </w:trPr>
        <w:tc>
          <w:tcPr>
            <w:tcW w:w="9638" w:type="dxa"/>
            <w:gridSpan w:val="3"/>
            <w:tcBorders>
              <w:top w:val="nil"/>
              <w:left w:val="nil"/>
              <w:bottom w:val="single" w:sz="4" w:space="0" w:color="7F7F7F" w:themeColor="text1" w:themeTint="80"/>
              <w:right w:val="nil"/>
            </w:tcBorders>
          </w:tcPr>
          <w:p w14:paraId="0A38D123" w14:textId="77777777" w:rsidR="009D11B9" w:rsidRDefault="009D11B9" w:rsidP="009D11B9">
            <w:pPr>
              <w:pStyle w:val="TabelleInhalt"/>
            </w:pPr>
            <w:r>
              <w:t>Siehe 1. sowie zusätzlich:</w:t>
            </w:r>
          </w:p>
          <w:p w14:paraId="40BBDF1E" w14:textId="3177DC2F" w:rsidR="009D11B9" w:rsidRDefault="009D11B9" w:rsidP="009D11B9">
            <w:pPr>
              <w:pStyle w:val="TabelleBulletleer"/>
            </w:pPr>
            <w:r>
              <w:t>Zugriffsberechtigung für Kanzlei auf die Bankkontoumsätze des Unternehmens</w:t>
            </w:r>
          </w:p>
        </w:tc>
      </w:tr>
      <w:tr w:rsidR="009D11B9" w14:paraId="1E4D8F5C" w14:textId="77777777" w:rsidTr="00AD4F6B">
        <w:trPr>
          <w:cantSplit/>
        </w:trPr>
        <w:tc>
          <w:tcPr>
            <w:tcW w:w="9638" w:type="dxa"/>
            <w:gridSpan w:val="3"/>
            <w:tcBorders>
              <w:top w:val="single" w:sz="4" w:space="0" w:color="7F7F7F" w:themeColor="text1" w:themeTint="80"/>
              <w:left w:val="nil"/>
              <w:bottom w:val="single" w:sz="4" w:space="0" w:color="7F7F7F" w:themeColor="text1" w:themeTint="80"/>
              <w:right w:val="nil"/>
            </w:tcBorders>
          </w:tcPr>
          <w:p w14:paraId="59661F19" w14:textId="465BBDF0" w:rsidR="00DB7521" w:rsidRDefault="009D11B9" w:rsidP="009D11B9">
            <w:pPr>
              <w:pStyle w:val="berschrift3"/>
              <w:outlineLvl w:val="2"/>
            </w:pPr>
            <w:r>
              <w:t xml:space="preserve">3. </w:t>
            </w:r>
            <w:r w:rsidR="00DB7521">
              <w:t>Zusätzlich: Anlagenbuchführung</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427"/>
              <w:gridCol w:w="5211"/>
            </w:tblGrid>
            <w:tr w:rsidR="00DB7521" w14:paraId="0E57CC2E" w14:textId="77777777" w:rsidTr="00131467">
              <w:tc>
                <w:tcPr>
                  <w:tcW w:w="4427" w:type="dxa"/>
                  <w:tcBorders>
                    <w:top w:val="single" w:sz="4" w:space="0" w:color="auto"/>
                    <w:right w:val="single" w:sz="4" w:space="0" w:color="auto"/>
                  </w:tcBorders>
                </w:tcPr>
                <w:p w14:paraId="0230B46F" w14:textId="635CE2B8" w:rsidR="00DB7521" w:rsidRDefault="00DB7521" w:rsidP="00131467">
                  <w:pPr>
                    <w:pStyle w:val="TabelleInhalt"/>
                    <w:rPr>
                      <w:rStyle w:val="Fett"/>
                    </w:rPr>
                  </w:pPr>
                  <w:r w:rsidRPr="00A9024F">
                    <w:rPr>
                      <w:rStyle w:val="Fett"/>
                      <w:rFonts w:eastAsiaTheme="majorEastAsia"/>
                      <w:b w:val="0"/>
                      <w:bCs w:val="0"/>
                    </w:rPr>
                    <w:t>Einrichtung, Pflege und Erstellung der Anlagenbuchführung</w:t>
                  </w:r>
                </w:p>
                <w:p w14:paraId="2186C916" w14:textId="7D729EF5" w:rsidR="00DB7521" w:rsidRPr="00F006A2" w:rsidRDefault="00DB7521" w:rsidP="00F006A2">
                  <w:pPr>
                    <w:pStyle w:val="TabelleBulletleer"/>
                  </w:pPr>
                  <w:r w:rsidRPr="00F006A2">
                    <w:t>Aufstellung des Anlagevermögens nach handels- und</w:t>
                  </w:r>
                  <w:r w:rsidR="001E5E43">
                    <w:t xml:space="preserve"> </w:t>
                  </w:r>
                  <w:r w:rsidR="001E5E43">
                    <w:br/>
                  </w:r>
                  <w:r w:rsidRPr="00F006A2">
                    <w:t>/</w:t>
                  </w:r>
                  <w:r w:rsidR="000A1DFB">
                    <w:t xml:space="preserve"> </w:t>
                  </w:r>
                  <w:r w:rsidRPr="00F006A2">
                    <w:t>oder steuerrechtlicher Bewertung</w:t>
                  </w:r>
                </w:p>
                <w:p w14:paraId="4ADD24C4" w14:textId="77777777" w:rsidR="00DB7521" w:rsidRPr="00F006A2" w:rsidRDefault="00DB7521" w:rsidP="00F006A2">
                  <w:pPr>
                    <w:pStyle w:val="TabelleBulletleer"/>
                  </w:pPr>
                  <w:r w:rsidRPr="00F006A2">
                    <w:t>Buchung der tatsächlichen monatlichen Abschreibungen</w:t>
                  </w:r>
                </w:p>
                <w:p w14:paraId="20D84088" w14:textId="3B63871B" w:rsidR="00DB7521" w:rsidRPr="00F006A2" w:rsidRDefault="00453D82" w:rsidP="00F006A2">
                  <w:pPr>
                    <w:pStyle w:val="TabelleBulletleer"/>
                  </w:pPr>
                  <w:r w:rsidRPr="00F006A2">
                    <w:t>m</w:t>
                  </w:r>
                  <w:r w:rsidR="00DB7521" w:rsidRPr="00F006A2">
                    <w:t>onatliche Abstimmung der Anlagenbuchführung mit der Finanzbuchführung</w:t>
                  </w:r>
                </w:p>
                <w:p w14:paraId="23306644" w14:textId="77777777" w:rsidR="00DB7521" w:rsidRPr="00B27231" w:rsidRDefault="00DB7521" w:rsidP="00131467">
                  <w:pPr>
                    <w:pStyle w:val="TabelleInhalt"/>
                    <w:rPr>
                      <w:rStyle w:val="Fett"/>
                      <w:rFonts w:eastAsiaTheme="majorEastAsia"/>
                      <w:b w:val="0"/>
                      <w:bCs w:val="0"/>
                    </w:rPr>
                  </w:pPr>
                  <w:r w:rsidRPr="00B27231">
                    <w:rPr>
                      <w:rStyle w:val="Fett"/>
                      <w:rFonts w:eastAsiaTheme="majorEastAsia"/>
                      <w:b w:val="0"/>
                      <w:bCs w:val="0"/>
                    </w:rPr>
                    <w:t>Vorbereitende Tätigkeiten für den Jahresabschluss</w:t>
                  </w:r>
                </w:p>
                <w:p w14:paraId="12D015C6" w14:textId="77777777" w:rsidR="00DB7521" w:rsidRDefault="00DB7521" w:rsidP="001E244F">
                  <w:pPr>
                    <w:pStyle w:val="TabelleBulletleer"/>
                  </w:pPr>
                  <w:r>
                    <w:t>Versicherungsliste auf Basis von Wiederbeschaffungswerten</w:t>
                  </w:r>
                </w:p>
                <w:p w14:paraId="53DE230E" w14:textId="163041F9" w:rsidR="00DB7521" w:rsidRPr="004E3EED" w:rsidRDefault="00DB7521" w:rsidP="006C4133">
                  <w:pPr>
                    <w:pStyle w:val="TabelleBulletleer"/>
                  </w:pPr>
                  <w:r>
                    <w:t>Verwaltung und Auflösung von Investitionsabzugsbeträgen</w:t>
                  </w:r>
                </w:p>
              </w:tc>
              <w:tc>
                <w:tcPr>
                  <w:tcW w:w="5121" w:type="dxa"/>
                  <w:tcBorders>
                    <w:top w:val="single" w:sz="4" w:space="0" w:color="auto"/>
                    <w:left w:val="single" w:sz="4" w:space="0" w:color="auto"/>
                  </w:tcBorders>
                </w:tcPr>
                <w:p w14:paraId="0BF3B6D1" w14:textId="3AAF8A79" w:rsidR="00DB7521" w:rsidRDefault="00817F1F" w:rsidP="001E244F">
                  <w:pPr>
                    <w:pStyle w:val="TabelleBulletleer"/>
                  </w:pPr>
                  <w:r>
                    <w:t xml:space="preserve">unterjährige </w:t>
                  </w:r>
                  <w:r w:rsidR="00DB7521">
                    <w:t>Entwicklung des Anlagevermögens</w:t>
                  </w:r>
                </w:p>
                <w:p w14:paraId="1FB92487" w14:textId="050B0058" w:rsidR="00DB7521" w:rsidRDefault="00453D82" w:rsidP="001E244F">
                  <w:pPr>
                    <w:pStyle w:val="TabelleBulletleer"/>
                  </w:pPr>
                  <w:r>
                    <w:t>a</w:t>
                  </w:r>
                  <w:r w:rsidR="006C4133">
                    <w:t xml:space="preserve">ktuelle </w:t>
                  </w:r>
                  <w:r w:rsidR="00DB7521">
                    <w:t>BWA mit den tatsächlichen monatlichen Abschreibungswerten</w:t>
                  </w:r>
                </w:p>
                <w:p w14:paraId="1CBB1627" w14:textId="77777777" w:rsidR="00DB7521" w:rsidRDefault="00DB7521" w:rsidP="001E244F">
                  <w:pPr>
                    <w:pStyle w:val="TabelleBulletleer"/>
                  </w:pPr>
                  <w:r>
                    <w:t>Zugangs- und Abgangsliste der Anlagegüter</w:t>
                  </w:r>
                </w:p>
                <w:p w14:paraId="4BD117A7" w14:textId="77777777" w:rsidR="00DB7521" w:rsidRDefault="00DB7521" w:rsidP="001E244F">
                  <w:pPr>
                    <w:pStyle w:val="TabelleBulletleer"/>
                    <w:numPr>
                      <w:ilvl w:val="0"/>
                      <w:numId w:val="0"/>
                    </w:numPr>
                    <w:ind w:left="360" w:hanging="360"/>
                  </w:pPr>
                </w:p>
                <w:p w14:paraId="2F854553" w14:textId="1929817B" w:rsidR="00DB7521" w:rsidRDefault="00DB7521" w:rsidP="00131467">
                  <w:pPr>
                    <w:pStyle w:val="TabelleInhalt"/>
                  </w:pPr>
                  <w:r>
                    <w:t>Auswertungen</w:t>
                  </w:r>
                </w:p>
                <w:p w14:paraId="06459CD3" w14:textId="379DFE47" w:rsidR="002373E8" w:rsidRDefault="002373E8" w:rsidP="001E244F">
                  <w:pPr>
                    <w:pStyle w:val="TabelleBulletleer"/>
                  </w:pPr>
                  <w:r>
                    <w:t>Entwicklung des Anlagevermögens</w:t>
                  </w:r>
                </w:p>
                <w:p w14:paraId="26C14AF5" w14:textId="77777777" w:rsidR="00DB7521" w:rsidRDefault="00DB7521" w:rsidP="001E244F">
                  <w:pPr>
                    <w:pStyle w:val="TabelleBulletleer"/>
                  </w:pPr>
                  <w:r>
                    <w:t>Simulation der Abschreibung bzw. der Entwicklung des Anlagevermögens für Investitionsentscheidungen</w:t>
                  </w:r>
                </w:p>
                <w:p w14:paraId="60656F9F" w14:textId="77777777" w:rsidR="00DB7521" w:rsidRDefault="00DB7521" w:rsidP="001E244F">
                  <w:pPr>
                    <w:pStyle w:val="TabelleBulletleer"/>
                  </w:pPr>
                  <w:r>
                    <w:t>Versicherungsliste zur Überprüfung einer Über- oder Unterversicherung</w:t>
                  </w:r>
                </w:p>
                <w:p w14:paraId="3417C11A" w14:textId="29DCC0DF" w:rsidR="00DB7521" w:rsidRDefault="00DB7521" w:rsidP="00131467">
                  <w:pPr>
                    <w:pStyle w:val="TabelleBulletleer"/>
                  </w:pPr>
                  <w:r>
                    <w:t>Entwicklung der Investitionsabzugsbeträge</w:t>
                  </w:r>
                </w:p>
              </w:tc>
            </w:tr>
            <w:tr w:rsidR="00DB7521" w:rsidRPr="005638D4" w14:paraId="0B85E7CE" w14:textId="77777777" w:rsidTr="000B46D1">
              <w:tc>
                <w:tcPr>
                  <w:tcW w:w="9638" w:type="dxa"/>
                  <w:gridSpan w:val="2"/>
                  <w:shd w:val="clear" w:color="auto" w:fill="BFBFBF" w:themeFill="background1" w:themeFillShade="BF"/>
                </w:tcPr>
                <w:p w14:paraId="6F758BED" w14:textId="5ADE8400" w:rsidR="00DB7521" w:rsidRPr="005638D4" w:rsidRDefault="00DB7521" w:rsidP="001E244F">
                  <w:pPr>
                    <w:pStyle w:val="TabelleZwischenberschrift"/>
                  </w:pPr>
                  <w:r w:rsidRPr="005638D4">
                    <w:t>Informations-</w:t>
                  </w:r>
                  <w:r w:rsidR="000A1DFB">
                    <w:t xml:space="preserve"> </w:t>
                  </w:r>
                  <w:r w:rsidRPr="005638D4">
                    <w:t>/</w:t>
                  </w:r>
                  <w:r w:rsidR="000A1DFB">
                    <w:t xml:space="preserve"> </w:t>
                  </w:r>
                  <w:r w:rsidRPr="005638D4">
                    <w:t>Datenflüsse zur Kanzlei</w:t>
                  </w:r>
                </w:p>
              </w:tc>
            </w:tr>
            <w:tr w:rsidR="00DB7521" w:rsidRPr="005638D4" w14:paraId="32FE2F75" w14:textId="77777777" w:rsidTr="000B46D1">
              <w:tc>
                <w:tcPr>
                  <w:tcW w:w="9638" w:type="dxa"/>
                  <w:gridSpan w:val="2"/>
                  <w:tcBorders>
                    <w:bottom w:val="single" w:sz="4" w:space="0" w:color="7F7F7F" w:themeColor="text1" w:themeTint="80"/>
                  </w:tcBorders>
                </w:tcPr>
                <w:p w14:paraId="2B1A821C" w14:textId="77777777" w:rsidR="00DB7521" w:rsidRPr="005638D4" w:rsidRDefault="00DB7521" w:rsidP="001E244F">
                  <w:pPr>
                    <w:pStyle w:val="TabelleBulletleer"/>
                  </w:pPr>
                  <w:r w:rsidRPr="005638D4">
                    <w:t>Lieferung der für den Anlass notwendigen Informationen</w:t>
                  </w:r>
                </w:p>
              </w:tc>
            </w:tr>
          </w:tbl>
          <w:p w14:paraId="69668D74" w14:textId="68659A62" w:rsidR="009D11B9" w:rsidRDefault="00DB7521" w:rsidP="009D11B9">
            <w:pPr>
              <w:pStyle w:val="berschrift3"/>
              <w:outlineLvl w:val="2"/>
            </w:pPr>
            <w:r>
              <w:t xml:space="preserve">4. </w:t>
            </w:r>
            <w:r w:rsidR="009D11B9" w:rsidRPr="009D11B9">
              <w:t>Zusätzlich: Unterjähriges Controlling</w:t>
            </w:r>
          </w:p>
        </w:tc>
      </w:tr>
      <w:tr w:rsidR="009D11B9" w:rsidRPr="00725836" w14:paraId="24576F6B" w14:textId="77777777" w:rsidTr="00EB38B5">
        <w:trPr>
          <w:cantSplit/>
        </w:trPr>
        <w:tc>
          <w:tcPr>
            <w:tcW w:w="4855" w:type="dxa"/>
            <w:tcBorders>
              <w:top w:val="single" w:sz="4" w:space="0" w:color="7F7F7F" w:themeColor="text1" w:themeTint="80"/>
              <w:left w:val="nil"/>
              <w:bottom w:val="nil"/>
              <w:right w:val="single" w:sz="4" w:space="0" w:color="7F7F7F" w:themeColor="text1" w:themeTint="80"/>
            </w:tcBorders>
          </w:tcPr>
          <w:p w14:paraId="20817C57" w14:textId="0F6A629C" w:rsidR="009D11B9" w:rsidRPr="00725836" w:rsidRDefault="009D11B9" w:rsidP="009D11B9">
            <w:pPr>
              <w:pStyle w:val="TabelleBulletleer"/>
            </w:pPr>
            <w:r w:rsidRPr="00725836">
              <w:t>monatliche Bestandsveränderungen</w:t>
            </w:r>
          </w:p>
          <w:p w14:paraId="228BC6C3" w14:textId="77777777" w:rsidR="009D11B9" w:rsidRPr="00725836" w:rsidRDefault="009D11B9" w:rsidP="009D11B9">
            <w:pPr>
              <w:pStyle w:val="TabelleBulletleer"/>
            </w:pPr>
            <w:r w:rsidRPr="00725836">
              <w:t>monatliche Abgrenzungen jahresbezogener oder quartalsweiser Einnahmen und Ausgaben, z. B. Jahresversicherungen, 13. Gehalt, Zinsen, Disagio</w:t>
            </w:r>
          </w:p>
          <w:p w14:paraId="3E2E1CC1" w14:textId="1A4D1DA9" w:rsidR="009D11B9" w:rsidRPr="00725836" w:rsidRDefault="009D11B9" w:rsidP="009D11B9">
            <w:pPr>
              <w:pStyle w:val="TabelleBulletleer"/>
            </w:pPr>
            <w:r w:rsidRPr="00725836">
              <w:t xml:space="preserve">monatliche kalkulatorische Abschreibung der Anlagegüter </w:t>
            </w:r>
            <w:r w:rsidR="00DB7521">
              <w:t>(</w:t>
            </w:r>
            <w:r w:rsidR="00DF77B1">
              <w:t xml:space="preserve">falls </w:t>
            </w:r>
            <w:r w:rsidR="00DB7521">
              <w:t xml:space="preserve">ohne </w:t>
            </w:r>
            <w:r w:rsidR="00DB7521" w:rsidRPr="006D0A42">
              <w:t>Punkt 3</w:t>
            </w:r>
            <w:r w:rsidR="00DB7521">
              <w:t>. Anlagenbuchführung)</w:t>
            </w:r>
          </w:p>
          <w:p w14:paraId="0A11DABA" w14:textId="77777777" w:rsidR="009D11B9" w:rsidRPr="00725836" w:rsidRDefault="009D11B9" w:rsidP="009D11B9">
            <w:pPr>
              <w:pStyle w:val="TabelleBulletleer"/>
            </w:pPr>
            <w:r w:rsidRPr="00725836">
              <w:t>monatliche kalkulatorische Kosten, z. B. kalkulatorische Zinsen, Miete</w:t>
            </w:r>
          </w:p>
          <w:p w14:paraId="6A00D767" w14:textId="03BDCB77" w:rsidR="009D11B9" w:rsidRPr="00725836" w:rsidRDefault="009D11B9" w:rsidP="009D11B9">
            <w:pPr>
              <w:pStyle w:val="TabelleBulletleer"/>
            </w:pPr>
            <w:r w:rsidRPr="00725836">
              <w:t>sonstige monatliche Abgrenzungen, z. B. Rückstellungen</w:t>
            </w:r>
          </w:p>
          <w:p w14:paraId="53AFF5C2" w14:textId="77777777" w:rsidR="004A6B17" w:rsidRDefault="009D11B9" w:rsidP="00131467">
            <w:pPr>
              <w:pStyle w:val="TabelleBulletleer"/>
            </w:pPr>
            <w:r w:rsidRPr="00725836">
              <w:t>Entwicklung individueller Überwachungskriterien</w:t>
            </w:r>
          </w:p>
          <w:p w14:paraId="6B407681" w14:textId="7F55AB72" w:rsidR="003F4A09" w:rsidRPr="00725836" w:rsidRDefault="003F4A09" w:rsidP="00B860FC">
            <w:pPr>
              <w:pStyle w:val="TabelleBulletleer"/>
            </w:pPr>
            <w:r>
              <w:t>Individuelle Auswertungen im Vergleich zur Branche, z.</w:t>
            </w:r>
            <w:r w:rsidR="00B860FC">
              <w:t xml:space="preserve"> </w:t>
            </w:r>
            <w:r>
              <w:t>B. höchste Kostenarten oder ausgewählte BWA-Positionen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54D01910" w14:textId="1B2F36B5" w:rsidR="00DC1C70" w:rsidRPr="00725836" w:rsidRDefault="00424DFC" w:rsidP="009D11B9">
            <w:pPr>
              <w:pStyle w:val="TabelleBulletleer"/>
            </w:pPr>
            <w:r w:rsidRPr="00424DFC">
              <w:t>3-Jahres</w:t>
            </w:r>
            <w:r w:rsidR="007D7170">
              <w:t>-V</w:t>
            </w:r>
            <w:r w:rsidRPr="00424DFC">
              <w:t>ergleich (BWA)</w:t>
            </w:r>
          </w:p>
          <w:p w14:paraId="4E5E5626" w14:textId="43E14BCD" w:rsidR="009D11B9" w:rsidRDefault="00424DFC" w:rsidP="009D11B9">
            <w:pPr>
              <w:pStyle w:val="TabelleBulletleer"/>
            </w:pPr>
            <w:r w:rsidRPr="00424DFC">
              <w:t xml:space="preserve">Controllingreport </w:t>
            </w:r>
            <w:r w:rsidR="003250C3">
              <w:t>oder Controllingreport mobil mit Frühwarnsystem</w:t>
            </w:r>
          </w:p>
          <w:p w14:paraId="794CE5F7" w14:textId="296D4DE0" w:rsidR="003F4A09" w:rsidRPr="00725836" w:rsidRDefault="003F4A09" w:rsidP="009D11B9">
            <w:pPr>
              <w:pStyle w:val="TabelleBulletleer"/>
            </w:pPr>
            <w:r>
              <w:t>Branchenauswertungen</w:t>
            </w:r>
          </w:p>
          <w:p w14:paraId="141BD9C2" w14:textId="77777777" w:rsidR="009D11B9" w:rsidRPr="00725836" w:rsidRDefault="009D11B9" w:rsidP="009D11B9">
            <w:pPr>
              <w:pStyle w:val="TabelleBulletleer"/>
            </w:pPr>
            <w:r w:rsidRPr="00725836">
              <w:t>Auswertung der Prüfkriterien</w:t>
            </w:r>
          </w:p>
          <w:p w14:paraId="0B7D94D0" w14:textId="77777777" w:rsidR="009D11B9" w:rsidRPr="00725836" w:rsidRDefault="009D11B9" w:rsidP="009D11B9">
            <w:pPr>
              <w:pStyle w:val="TabelleInhaltFettAbstand"/>
            </w:pPr>
            <w:r w:rsidRPr="00725836">
              <w:t xml:space="preserve">Weg der Bereitstellung </w:t>
            </w:r>
            <w:r w:rsidRPr="00D610BC">
              <w:t>siehe</w:t>
            </w:r>
            <w:r w:rsidRPr="00725836">
              <w:t xml:space="preserve"> 1.</w:t>
            </w:r>
            <w:r w:rsidRPr="00725836">
              <w:br/>
              <w:t>Rhythmus siehe 2.</w:t>
            </w:r>
          </w:p>
        </w:tc>
        <w:tc>
          <w:tcPr>
            <w:tcW w:w="1355" w:type="dxa"/>
            <w:tcBorders>
              <w:top w:val="single" w:sz="4" w:space="0" w:color="7F7F7F" w:themeColor="text1" w:themeTint="80"/>
              <w:left w:val="single" w:sz="4" w:space="0" w:color="7F7F7F" w:themeColor="text1" w:themeTint="80"/>
              <w:bottom w:val="nil"/>
              <w:right w:val="nil"/>
            </w:tcBorders>
          </w:tcPr>
          <w:p w14:paraId="6BC29EEA" w14:textId="77777777" w:rsidR="009D11B9" w:rsidRPr="00725836" w:rsidRDefault="009D11B9" w:rsidP="009D11B9">
            <w:pPr>
              <w:pStyle w:val="TabelleInhalt"/>
            </w:pPr>
          </w:p>
        </w:tc>
      </w:tr>
      <w:tr w:rsidR="009D11B9" w14:paraId="2435DF84" w14:textId="77777777" w:rsidTr="00EB38B5">
        <w:trPr>
          <w:cantSplit/>
        </w:trPr>
        <w:tc>
          <w:tcPr>
            <w:tcW w:w="9638" w:type="dxa"/>
            <w:gridSpan w:val="3"/>
            <w:tcBorders>
              <w:top w:val="nil"/>
              <w:left w:val="nil"/>
              <w:bottom w:val="nil"/>
              <w:right w:val="nil"/>
            </w:tcBorders>
            <w:shd w:val="clear" w:color="auto" w:fill="BFBFBF" w:themeFill="background1" w:themeFillShade="BF"/>
          </w:tcPr>
          <w:p w14:paraId="495A31D0" w14:textId="67666109" w:rsidR="009D11B9" w:rsidRPr="0028347B" w:rsidRDefault="009D11B9" w:rsidP="009D11B9">
            <w:pPr>
              <w:pStyle w:val="TabelleZwischenberschrift"/>
            </w:pPr>
            <w:r w:rsidRPr="0028347B">
              <w:t>Informations-</w:t>
            </w:r>
            <w:r w:rsidR="004370F2">
              <w:t xml:space="preserve"> </w:t>
            </w:r>
            <w:r w:rsidRPr="0028347B">
              <w:t>/</w:t>
            </w:r>
            <w:r w:rsidR="004370F2">
              <w:t xml:space="preserve"> </w:t>
            </w:r>
            <w:r w:rsidRPr="0028347B">
              <w:t>Datenflüsse zur Kanzlei</w:t>
            </w:r>
          </w:p>
        </w:tc>
      </w:tr>
      <w:tr w:rsidR="009D11B9" w14:paraId="60682D9C" w14:textId="77777777" w:rsidTr="00EB38B5">
        <w:trPr>
          <w:cantSplit/>
        </w:trPr>
        <w:tc>
          <w:tcPr>
            <w:tcW w:w="9638" w:type="dxa"/>
            <w:gridSpan w:val="3"/>
            <w:tcBorders>
              <w:top w:val="nil"/>
              <w:left w:val="nil"/>
              <w:bottom w:val="single" w:sz="4" w:space="0" w:color="7F7F7F" w:themeColor="text1" w:themeTint="80"/>
              <w:right w:val="nil"/>
            </w:tcBorders>
          </w:tcPr>
          <w:p w14:paraId="41CC9475" w14:textId="77777777" w:rsidR="009D11B9" w:rsidRDefault="009D11B9" w:rsidP="009D11B9">
            <w:pPr>
              <w:pStyle w:val="TabelleInhalt"/>
            </w:pPr>
            <w:r w:rsidRPr="009D11B9">
              <w:t>Siehe 1. und 2.</w:t>
            </w:r>
          </w:p>
        </w:tc>
      </w:tr>
      <w:tr w:rsidR="009D11B9" w14:paraId="083FBF5E" w14:textId="77777777" w:rsidTr="009D11B9">
        <w:tc>
          <w:tcPr>
            <w:tcW w:w="9638" w:type="dxa"/>
            <w:gridSpan w:val="3"/>
            <w:tcBorders>
              <w:top w:val="single" w:sz="4" w:space="0" w:color="7F7F7F" w:themeColor="text1" w:themeTint="80"/>
              <w:left w:val="nil"/>
              <w:bottom w:val="single" w:sz="4" w:space="0" w:color="7F7F7F" w:themeColor="text1" w:themeTint="80"/>
              <w:right w:val="nil"/>
            </w:tcBorders>
          </w:tcPr>
          <w:p w14:paraId="17AAA319" w14:textId="5CA95A10" w:rsidR="009D11B9" w:rsidRDefault="00DB7521" w:rsidP="009D11B9">
            <w:pPr>
              <w:pStyle w:val="berschrift3"/>
              <w:outlineLvl w:val="2"/>
            </w:pPr>
            <w:r>
              <w:t>5</w:t>
            </w:r>
            <w:r w:rsidR="009D11B9" w:rsidRPr="009D11B9">
              <w:t>. Zusätzlich: Übernahme Zahlungsverkehr und Mahnwesen</w:t>
            </w:r>
            <w:r w:rsidR="001E5E43">
              <w:t xml:space="preserve"> </w:t>
            </w:r>
            <w:r w:rsidR="009D11B9" w:rsidRPr="009D11B9">
              <w:t>/</w:t>
            </w:r>
            <w:r w:rsidR="001E5E43">
              <w:t xml:space="preserve"> </w:t>
            </w:r>
            <w:r w:rsidR="009D11B9" w:rsidRPr="009D11B9">
              <w:t>Forderungsmanagement</w:t>
            </w:r>
          </w:p>
        </w:tc>
      </w:tr>
      <w:tr w:rsidR="009D11B9" w14:paraId="17BC239D" w14:textId="77777777" w:rsidTr="003078ED">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109D1EFE" w14:textId="39B4C956" w:rsidR="009D11B9" w:rsidRDefault="009D11B9" w:rsidP="00131467">
            <w:pPr>
              <w:pStyle w:val="TabelleInhalt"/>
            </w:pPr>
            <w:r>
              <w:t>Voraussetzung: Vereinbarung über Umfang und Details der Nebenleistung Mahnwesen</w:t>
            </w:r>
            <w:r w:rsidR="001E5E43">
              <w:t xml:space="preserve"> </w:t>
            </w:r>
            <w:r>
              <w:t>/</w:t>
            </w:r>
            <w:r w:rsidR="001E5E43">
              <w:t xml:space="preserve"> </w:t>
            </w:r>
            <w:r>
              <w:t>Forderungsmanagement (gilt nicht für Zahlungsverkehr)</w:t>
            </w:r>
            <w:r w:rsidR="00131467">
              <w:t xml:space="preserve"> </w:t>
            </w:r>
            <w:r>
              <w:t>für Freigabe durch Unternehmen</w:t>
            </w:r>
            <w:r w:rsidR="00817F1F">
              <w:t xml:space="preserve">, </w:t>
            </w:r>
            <w:r>
              <w:t>Erstellung</w:t>
            </w:r>
            <w:r w:rsidR="003B2287">
              <w:t xml:space="preserve"> von</w:t>
            </w:r>
            <w:r w:rsidR="00505C48">
              <w:t>:</w:t>
            </w:r>
          </w:p>
          <w:p w14:paraId="76BA9F55" w14:textId="149F3E23" w:rsidR="009D11B9" w:rsidRDefault="009D11B9" w:rsidP="009D11B9">
            <w:pPr>
              <w:pStyle w:val="TabelleBulletleer"/>
            </w:pPr>
            <w:r>
              <w:t>Zahlungsvorschlagslisten, Zahlungsvorschläge Lieferantenrechnungen</w:t>
            </w:r>
          </w:p>
          <w:p w14:paraId="63BB15E5" w14:textId="77777777" w:rsidR="00384B43" w:rsidRDefault="00384B43" w:rsidP="009D11B9">
            <w:pPr>
              <w:pStyle w:val="TabelleBulletleer"/>
            </w:pPr>
            <w:r>
              <w:t>SEPA-Lastschriften Kundenrechnungen (Basis-Lastschrift, Firmen-Lastschrift)</w:t>
            </w:r>
          </w:p>
          <w:p w14:paraId="1B43E01D" w14:textId="4E18E5EE" w:rsidR="009D11B9" w:rsidRDefault="009D11B9" w:rsidP="009D11B9">
            <w:pPr>
              <w:pStyle w:val="TabelleBulletleer"/>
            </w:pPr>
            <w:r>
              <w:t>Mahnungen</w:t>
            </w:r>
            <w:r w:rsidR="001E5E43">
              <w:t xml:space="preserve"> </w:t>
            </w:r>
            <w:r>
              <w:t>/</w:t>
            </w:r>
            <w:r w:rsidR="001E5E43">
              <w:t xml:space="preserve"> </w:t>
            </w:r>
            <w:r w:rsidR="00424E8E">
              <w:t>Mahn</w:t>
            </w:r>
            <w:r>
              <w:t>vorschläge</w:t>
            </w:r>
          </w:p>
          <w:p w14:paraId="76F4F68F" w14:textId="562BC3D5" w:rsidR="009D11B9" w:rsidRDefault="009D11B9" w:rsidP="009D11B9">
            <w:pPr>
              <w:pStyle w:val="TabelleBulletleer"/>
            </w:pPr>
            <w:r>
              <w:t>Versand Mahnungen durch Kanzlei</w:t>
            </w:r>
          </w:p>
          <w:p w14:paraId="6804B804" w14:textId="377F8EAC" w:rsidR="004B1698" w:rsidRDefault="004B1698" w:rsidP="009D11B9">
            <w:pPr>
              <w:pStyle w:val="TabelleBulletleer"/>
            </w:pPr>
            <w:r>
              <w:t>Forderungsbestand nach Fälligkeitszeiträumen voraus- und zurückschauend</w:t>
            </w:r>
          </w:p>
          <w:p w14:paraId="33912D55" w14:textId="73E77114" w:rsidR="004B1698" w:rsidRDefault="004B1698" w:rsidP="009D11B9">
            <w:pPr>
              <w:pStyle w:val="TabelleBulletleer"/>
            </w:pPr>
            <w:r>
              <w:t>Fälligkeitsliste der offenen Rechnungen zur Unterstützung einer kurz- und mittelfristigen Finanzplanung</w:t>
            </w:r>
          </w:p>
          <w:p w14:paraId="2EA3D046" w14:textId="77777777" w:rsidR="00034AFD" w:rsidRPr="009C6CCC" w:rsidRDefault="00034AFD" w:rsidP="00034AFD">
            <w:pPr>
              <w:pStyle w:val="TabelleBulletleer"/>
            </w:pPr>
            <w:r w:rsidRPr="009C6CCC">
              <w:t>Bonitätsprüfung (z. B. Kunden, Geschäftspartner)</w:t>
            </w:r>
          </w:p>
          <w:p w14:paraId="15F97DEC" w14:textId="5D79DEBA" w:rsidR="00034AFD" w:rsidRDefault="00034AFD" w:rsidP="00034AFD">
            <w:pPr>
              <w:pStyle w:val="TabelleBulletleer"/>
            </w:pPr>
            <w:r w:rsidRPr="009C6CCC">
              <w:t>Adressermittlung säumiger Zahler</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F6081DB" w14:textId="29E01381" w:rsidR="009D11B9" w:rsidRPr="00996F69" w:rsidRDefault="00424DFC" w:rsidP="009D11B9">
            <w:pPr>
              <w:pStyle w:val="TabelleBulletleer"/>
            </w:pPr>
            <w:r w:rsidRPr="00424DFC">
              <w:t>Vorschlagsliste Zahlungen</w:t>
            </w:r>
          </w:p>
          <w:p w14:paraId="54626E19" w14:textId="145912B5" w:rsidR="009D11B9" w:rsidRPr="00996F69" w:rsidRDefault="00424DFC" w:rsidP="009D11B9">
            <w:pPr>
              <w:pStyle w:val="TabelleBulletleer"/>
            </w:pPr>
            <w:r w:rsidRPr="00424DFC">
              <w:t>Vorschlagsliste Mahnungen</w:t>
            </w:r>
          </w:p>
          <w:p w14:paraId="5F26901E" w14:textId="6B05A532" w:rsidR="009D11B9" w:rsidRDefault="006121A1" w:rsidP="009D11B9">
            <w:pPr>
              <w:pStyle w:val="TabelleBulletleer"/>
            </w:pPr>
            <w:r>
              <w:t>SEPA-</w:t>
            </w:r>
            <w:r w:rsidR="009D11B9">
              <w:t>Überweisungen,</w:t>
            </w:r>
            <w:r w:rsidR="007D7170">
              <w:t xml:space="preserve"> </w:t>
            </w:r>
            <w:r>
              <w:t>-</w:t>
            </w:r>
            <w:r w:rsidR="009D11B9">
              <w:t>Lastschriften</w:t>
            </w:r>
          </w:p>
          <w:p w14:paraId="6573C356" w14:textId="382F713C" w:rsidR="009D11B9" w:rsidRPr="00996F69" w:rsidRDefault="00424DFC" w:rsidP="009D11B9">
            <w:pPr>
              <w:pStyle w:val="TabelleBulletleer"/>
            </w:pPr>
            <w:r w:rsidRPr="00424DFC">
              <w:t>Mahnungen</w:t>
            </w:r>
          </w:p>
          <w:p w14:paraId="25199E6C" w14:textId="4BA8B225" w:rsidR="00A16D93" w:rsidRDefault="00424DFC" w:rsidP="009D11B9">
            <w:pPr>
              <w:pStyle w:val="TabelleBulletleer"/>
            </w:pPr>
            <w:r w:rsidRPr="00424DFC">
              <w:t>Forderungsaltersreport</w:t>
            </w:r>
          </w:p>
          <w:p w14:paraId="21C70F95" w14:textId="298672E0" w:rsidR="004B1698" w:rsidRDefault="004B1698" w:rsidP="009D11B9">
            <w:pPr>
              <w:pStyle w:val="TabelleBulletleer"/>
            </w:pPr>
            <w:r>
              <w:t>Fälligkeitsliste</w:t>
            </w:r>
          </w:p>
          <w:p w14:paraId="4C9EBFC3" w14:textId="26134661" w:rsidR="009D11B9" w:rsidRDefault="00CB3CEF" w:rsidP="001757D2">
            <w:pPr>
              <w:pStyle w:val="TabelleBulletleer"/>
            </w:pPr>
            <w:r>
              <w:t>Debitorenanalyse</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012F898A" w14:textId="77777777" w:rsidR="009D11B9" w:rsidRDefault="009D11B9" w:rsidP="009D11B9">
            <w:pPr>
              <w:pStyle w:val="TabelleInhalt"/>
            </w:pPr>
          </w:p>
        </w:tc>
      </w:tr>
    </w:tbl>
    <w:p w14:paraId="0073893D" w14:textId="2EE823CB" w:rsidR="00EC0F60" w:rsidRDefault="00EC0F60" w:rsidP="00763897"/>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2A5943" w:rsidRPr="007B3692" w14:paraId="7B89E696" w14:textId="77777777" w:rsidTr="00483DBA">
        <w:trPr>
          <w:cantSplit/>
          <w:tblHeader/>
        </w:trPr>
        <w:tc>
          <w:tcPr>
            <w:tcW w:w="4855" w:type="dxa"/>
            <w:tcBorders>
              <w:top w:val="nil"/>
              <w:left w:val="nil"/>
              <w:bottom w:val="single" w:sz="4" w:space="0" w:color="7F7F7F" w:themeColor="text1" w:themeTint="80"/>
              <w:right w:val="nil"/>
            </w:tcBorders>
            <w:shd w:val="clear" w:color="auto" w:fill="7F7F7F" w:themeFill="text1" w:themeFillTint="80"/>
          </w:tcPr>
          <w:p w14:paraId="6B6490AF" w14:textId="77777777" w:rsidR="002A5943" w:rsidRPr="007B3692" w:rsidRDefault="002A5943" w:rsidP="002A5943">
            <w:pPr>
              <w:pStyle w:val="TabelleKopf"/>
            </w:pPr>
            <w:r w:rsidRPr="007B3692">
              <w:t>Dienstleistung</w:t>
            </w:r>
          </w:p>
        </w:tc>
        <w:tc>
          <w:tcPr>
            <w:tcW w:w="3428" w:type="dxa"/>
            <w:tcBorders>
              <w:top w:val="nil"/>
              <w:left w:val="nil"/>
              <w:bottom w:val="single" w:sz="4" w:space="0" w:color="7F7F7F" w:themeColor="text1" w:themeTint="80"/>
              <w:right w:val="nil"/>
            </w:tcBorders>
            <w:shd w:val="clear" w:color="auto" w:fill="7F7F7F" w:themeFill="text1" w:themeFillTint="80"/>
          </w:tcPr>
          <w:p w14:paraId="0C0F6F85" w14:textId="5824024A" w:rsidR="002A5943" w:rsidRPr="007B3692" w:rsidRDefault="002A5943" w:rsidP="002A5943">
            <w:pPr>
              <w:pStyle w:val="TabelleKopf"/>
            </w:pPr>
            <w:r w:rsidRPr="007B3692">
              <w:t>Informationen</w:t>
            </w:r>
            <w:r w:rsidR="001E5E43">
              <w:t xml:space="preserve"> </w:t>
            </w:r>
            <w:r w:rsidRPr="007B3692">
              <w:t>/</w:t>
            </w:r>
            <w:r w:rsidR="001E5E43">
              <w:t xml:space="preserve"> </w:t>
            </w:r>
            <w:r w:rsidRPr="007B3692">
              <w:t>Auswertungen</w:t>
            </w:r>
            <w:r w:rsidRPr="007B3692">
              <w:br/>
              <w:t>für Mandanten</w:t>
            </w:r>
          </w:p>
        </w:tc>
        <w:tc>
          <w:tcPr>
            <w:tcW w:w="1355" w:type="dxa"/>
            <w:tcBorders>
              <w:top w:val="nil"/>
              <w:left w:val="nil"/>
              <w:bottom w:val="single" w:sz="4" w:space="0" w:color="7F7F7F" w:themeColor="text1" w:themeTint="80"/>
              <w:right w:val="nil"/>
            </w:tcBorders>
            <w:shd w:val="clear" w:color="auto" w:fill="7F7F7F" w:themeFill="text1" w:themeFillTint="80"/>
          </w:tcPr>
          <w:p w14:paraId="4735F1CB" w14:textId="77777777" w:rsidR="002A5943" w:rsidRPr="007B3692" w:rsidRDefault="002A5943" w:rsidP="002A5943">
            <w:pPr>
              <w:pStyle w:val="TabelleKopf"/>
            </w:pPr>
            <w:r w:rsidRPr="007B3692">
              <w:t>Honorar</w:t>
            </w:r>
          </w:p>
        </w:tc>
      </w:tr>
      <w:tr w:rsidR="002A5943" w14:paraId="6D9E1253"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746013A2" w14:textId="3C1F72CC" w:rsidR="002A5943" w:rsidRPr="002A5943" w:rsidRDefault="002A5943" w:rsidP="002A5943">
            <w:pPr>
              <w:pStyle w:val="TabelleInhalt"/>
              <w:rPr>
                <w:b/>
              </w:rPr>
            </w:pPr>
            <w:r w:rsidRPr="002A5943">
              <w:rPr>
                <w:b/>
              </w:rPr>
              <w:t>Im Auftrag des Mandanten Datenbereitstellung für:</w:t>
            </w:r>
          </w:p>
          <w:p w14:paraId="24DE1388" w14:textId="77777777" w:rsidR="002A5943" w:rsidRDefault="002A5943" w:rsidP="002A5943">
            <w:pPr>
              <w:pStyle w:val="TabelleBulletleer"/>
            </w:pPr>
            <w:r>
              <w:t>DATEV Factoring</w:t>
            </w:r>
          </w:p>
          <w:p w14:paraId="76A00E9C" w14:textId="1D83CAC9" w:rsidR="002A5943" w:rsidRDefault="002A5943" w:rsidP="002A5943">
            <w:pPr>
              <w:pStyle w:val="TabelleBulletleer"/>
            </w:pPr>
            <w:r>
              <w:t>Inkassounternehmen</w:t>
            </w:r>
          </w:p>
          <w:p w14:paraId="755D7E70" w14:textId="77777777" w:rsidR="002A5943" w:rsidRDefault="002A5943" w:rsidP="002A5943">
            <w:pPr>
              <w:pStyle w:val="TabelleBulletleer"/>
            </w:pPr>
            <w:r>
              <w:t>Rechtsanwalt, z. B. zur Einleitung eines gerichtlichen Mahnverfahrens</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1EC893FD" w14:textId="77777777" w:rsidR="002A5943" w:rsidRDefault="002A5943" w:rsidP="002A5943">
            <w:pPr>
              <w:pStyle w:val="TabelleInhalt"/>
            </w:pPr>
          </w:p>
        </w:tc>
        <w:tc>
          <w:tcPr>
            <w:tcW w:w="1355" w:type="dxa"/>
            <w:tcBorders>
              <w:top w:val="single" w:sz="4" w:space="0" w:color="7F7F7F" w:themeColor="text1" w:themeTint="80"/>
              <w:left w:val="single" w:sz="4" w:space="0" w:color="7F7F7F" w:themeColor="text1" w:themeTint="80"/>
              <w:bottom w:val="nil"/>
              <w:right w:val="nil"/>
            </w:tcBorders>
          </w:tcPr>
          <w:p w14:paraId="0FE209C9" w14:textId="77777777" w:rsidR="002A5943" w:rsidRDefault="002A5943" w:rsidP="002A5943">
            <w:pPr>
              <w:pStyle w:val="TabelleInhalt"/>
            </w:pPr>
          </w:p>
        </w:tc>
      </w:tr>
      <w:tr w:rsidR="002A5943" w14:paraId="68143835"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6431DDBB" w14:textId="6526DF0D" w:rsidR="002A5943" w:rsidRPr="0028347B" w:rsidRDefault="002A5943" w:rsidP="002A5943">
            <w:pPr>
              <w:pStyle w:val="TabelleZwischenberschrift"/>
            </w:pPr>
            <w:r w:rsidRPr="0028347B">
              <w:t>Informations-</w:t>
            </w:r>
            <w:r w:rsidR="00E81B66">
              <w:t xml:space="preserve"> </w:t>
            </w:r>
            <w:r w:rsidRPr="0028347B">
              <w:t>/</w:t>
            </w:r>
            <w:r w:rsidR="00E81B66">
              <w:t xml:space="preserve"> </w:t>
            </w:r>
            <w:r w:rsidRPr="0028347B">
              <w:t>Datenflüsse zur Kanzlei</w:t>
            </w:r>
          </w:p>
        </w:tc>
      </w:tr>
      <w:tr w:rsidR="002A5943" w14:paraId="165E9083" w14:textId="77777777" w:rsidTr="00483DBA">
        <w:trPr>
          <w:cantSplit/>
        </w:trPr>
        <w:tc>
          <w:tcPr>
            <w:tcW w:w="9638" w:type="dxa"/>
            <w:gridSpan w:val="3"/>
            <w:tcBorders>
              <w:top w:val="nil"/>
              <w:left w:val="nil"/>
              <w:bottom w:val="single" w:sz="4" w:space="0" w:color="7F7F7F" w:themeColor="text1" w:themeTint="80"/>
              <w:right w:val="nil"/>
            </w:tcBorders>
          </w:tcPr>
          <w:p w14:paraId="6ABD2AF5" w14:textId="289EC680" w:rsidR="002A5943" w:rsidRDefault="002A5943" w:rsidP="002A5943">
            <w:pPr>
              <w:pStyle w:val="TabelleBulletleer"/>
            </w:pPr>
            <w:r>
              <w:t xml:space="preserve">Lieferung Informationen für Einrichtung (Ersteinrichtung, Änderungen) Zahlungsverkehr: Stammdaten zu den Lieferanten, </w:t>
            </w:r>
            <w:r w:rsidR="00260195">
              <w:br/>
            </w:r>
            <w:r>
              <w:t>wie z. B. Bankverbindungen, Zahlungsbedingungen</w:t>
            </w:r>
          </w:p>
          <w:p w14:paraId="7625F3CF" w14:textId="77777777" w:rsidR="002A5943" w:rsidRDefault="002A5943" w:rsidP="002A5943">
            <w:pPr>
              <w:pStyle w:val="TabelleBulletleer"/>
            </w:pPr>
            <w:r>
              <w:t>Lieferung Informationen für Einrichtung (Ersteinrichtung, Änderungen) Mahnwesen: Stammdaten zu Kunden, wie z. B. Mahnfristen, Mahnzinsen, Gestaltung Mahnformular</w:t>
            </w:r>
          </w:p>
          <w:p w14:paraId="2907413D" w14:textId="77777777" w:rsidR="002A5943" w:rsidRDefault="002A5943" w:rsidP="002A5943">
            <w:pPr>
              <w:pStyle w:val="TabelleBulletleer"/>
            </w:pPr>
            <w:r>
              <w:t>Zustimmungserklärung für Datenweitergabe an Dritte (DATEV Factoring, Inkassounternehmen, Rechtsanwalt)</w:t>
            </w:r>
          </w:p>
        </w:tc>
      </w:tr>
      <w:tr w:rsidR="002A5943" w14:paraId="1509572F" w14:textId="77777777" w:rsidTr="00483DBA">
        <w:trPr>
          <w:cantSplit/>
        </w:trPr>
        <w:tc>
          <w:tcPr>
            <w:tcW w:w="9638" w:type="dxa"/>
            <w:gridSpan w:val="3"/>
            <w:tcBorders>
              <w:top w:val="single" w:sz="4" w:space="0" w:color="7F7F7F" w:themeColor="text1" w:themeTint="80"/>
              <w:left w:val="nil"/>
              <w:bottom w:val="single" w:sz="4" w:space="0" w:color="7F7F7F" w:themeColor="text1" w:themeTint="80"/>
              <w:right w:val="nil"/>
            </w:tcBorders>
          </w:tcPr>
          <w:p w14:paraId="44DAB2C7" w14:textId="643795A3" w:rsidR="002A5943" w:rsidRDefault="00DB7521" w:rsidP="00497AA6">
            <w:pPr>
              <w:pStyle w:val="berschrift3"/>
              <w:outlineLvl w:val="2"/>
            </w:pPr>
            <w:r>
              <w:t>6</w:t>
            </w:r>
            <w:r w:rsidR="002A5943" w:rsidRPr="002A5943">
              <w:t>. Zusätzlich: Soll-Ist-Vergleich und</w:t>
            </w:r>
            <w:r w:rsidR="001E5E43">
              <w:t xml:space="preserve"> </w:t>
            </w:r>
            <w:r w:rsidR="002A5943" w:rsidRPr="002A5943">
              <w:t>/</w:t>
            </w:r>
            <w:r w:rsidR="001E5E43">
              <w:t xml:space="preserve"> </w:t>
            </w:r>
            <w:r w:rsidR="002A5943" w:rsidRPr="002A5943">
              <w:t>oder Plan</w:t>
            </w:r>
            <w:r w:rsidR="00497AA6">
              <w:t>-Auswertungen</w:t>
            </w:r>
          </w:p>
        </w:tc>
      </w:tr>
      <w:tr w:rsidR="002A5943" w14:paraId="29989EB5" w14:textId="77777777" w:rsidTr="00EB38B5">
        <w:trPr>
          <w:cantSplit/>
        </w:trPr>
        <w:tc>
          <w:tcPr>
            <w:tcW w:w="4855" w:type="dxa"/>
            <w:tcBorders>
              <w:top w:val="single" w:sz="4" w:space="0" w:color="7F7F7F" w:themeColor="text1" w:themeTint="80"/>
              <w:left w:val="nil"/>
              <w:bottom w:val="nil"/>
              <w:right w:val="single" w:sz="4" w:space="0" w:color="7F7F7F" w:themeColor="text1" w:themeTint="80"/>
            </w:tcBorders>
          </w:tcPr>
          <w:p w14:paraId="22626637" w14:textId="1CC88878" w:rsidR="002A5943" w:rsidRDefault="002A5943" w:rsidP="002A5943">
            <w:pPr>
              <w:pStyle w:val="TabelleBulletleer"/>
            </w:pPr>
            <w:r>
              <w:t>Erstellung Soll-Ist-Vergleic</w:t>
            </w:r>
            <w:r w:rsidR="002437AB">
              <w:t>h</w:t>
            </w:r>
            <w:r w:rsidR="00345A39">
              <w:t>e</w:t>
            </w:r>
            <w:r w:rsidR="002437AB">
              <w:t xml:space="preserve"> auf Basis Unternehmensplanung</w:t>
            </w:r>
          </w:p>
          <w:p w14:paraId="33F8120A" w14:textId="48FF191E" w:rsidR="002A5943" w:rsidRDefault="002A5943" w:rsidP="002A5943">
            <w:pPr>
              <w:pStyle w:val="TabelleBulletleer"/>
            </w:pPr>
            <w:r>
              <w:t>Erstellung einfacher Jahresplan, Soll-Ist-Vergleiche</w:t>
            </w:r>
          </w:p>
          <w:p w14:paraId="2C875C02" w14:textId="77777777" w:rsidR="002A5943" w:rsidRDefault="002A5943" w:rsidP="002A5943">
            <w:pPr>
              <w:pStyle w:val="TabelleBulletleer"/>
            </w:pPr>
            <w:r>
              <w:t>Erstellung detaillierter, unterjährig rollierend angepasster Jahrespläne, Soll-Ist-Vergleiche</w:t>
            </w:r>
          </w:p>
          <w:p w14:paraId="4ED8DD1A" w14:textId="35154F3C" w:rsidR="004B1698" w:rsidRDefault="004B1698" w:rsidP="002A5943">
            <w:pPr>
              <w:pStyle w:val="TabelleBulletleer"/>
            </w:pPr>
            <w:r>
              <w:t>Abbildung der Liquiditätsentwicklung und Erstellung der Liquiditätsvorschau</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70A7159E" w14:textId="77777777" w:rsidR="002A5943" w:rsidRDefault="002A5943" w:rsidP="002A5943">
            <w:pPr>
              <w:pStyle w:val="TabelleBulletleer"/>
            </w:pPr>
            <w:r>
              <w:t>BWA-Planwerte</w:t>
            </w:r>
          </w:p>
          <w:p w14:paraId="54F5532C" w14:textId="244EC002" w:rsidR="002A5943" w:rsidRPr="001F6E52" w:rsidRDefault="00424DFC" w:rsidP="002A5943">
            <w:pPr>
              <w:pStyle w:val="TabelleBulletleer"/>
            </w:pPr>
            <w:r w:rsidRPr="00424DFC">
              <w:t>Soll-Ist-Vergleich (BWA)</w:t>
            </w:r>
            <w:r w:rsidR="002A5943" w:rsidRPr="0007232D">
              <w:t>, GuV, Bilanz</w:t>
            </w:r>
            <w:r w:rsidR="002437AB" w:rsidRPr="0007232D">
              <w:t xml:space="preserve">, </w:t>
            </w:r>
            <w:r w:rsidR="00E8625B" w:rsidRPr="0007232D">
              <w:t>Finanzflussrechnung</w:t>
            </w:r>
          </w:p>
          <w:p w14:paraId="628493BA" w14:textId="3A0A56E1" w:rsidR="002A5943" w:rsidRDefault="002A5943" w:rsidP="002A5943">
            <w:pPr>
              <w:pStyle w:val="TabelleBulletleer"/>
            </w:pPr>
            <w:r>
              <w:t>Controllingreport: Erfolgsplanung und Planerreichung</w:t>
            </w:r>
            <w:r w:rsidR="00B70AB5">
              <w:t xml:space="preserve"> bzw. Controllingreport mobil mit Frühwarnsystem</w:t>
            </w:r>
          </w:p>
          <w:p w14:paraId="4F7D5F42" w14:textId="77777777" w:rsidR="003558E0" w:rsidRDefault="002A5943" w:rsidP="003558E0">
            <w:pPr>
              <w:pStyle w:val="TabelleBulletleer"/>
            </w:pPr>
            <w:r>
              <w:t>Liquiditätsvorschau</w:t>
            </w:r>
          </w:p>
          <w:p w14:paraId="5F1388EF" w14:textId="77777777" w:rsidR="002A5943" w:rsidRDefault="001B5955" w:rsidP="00F50235">
            <w:pPr>
              <w:pStyle w:val="TabelleBulletleer"/>
            </w:pPr>
            <w:r>
              <w:t xml:space="preserve">Schnellberechnung </w:t>
            </w:r>
            <w:r w:rsidR="00F50235">
              <w:t>PlanungsRADAR</w:t>
            </w:r>
          </w:p>
          <w:p w14:paraId="53CCC1EF" w14:textId="0B79318A" w:rsidR="00497AA6" w:rsidRDefault="00497AA6" w:rsidP="00F50235">
            <w:pPr>
              <w:pStyle w:val="TabelleBulletleer"/>
            </w:pPr>
            <w:r w:rsidRPr="00AB5232">
              <w:t>Planungsbericht</w:t>
            </w:r>
          </w:p>
        </w:tc>
        <w:tc>
          <w:tcPr>
            <w:tcW w:w="1355" w:type="dxa"/>
            <w:tcBorders>
              <w:top w:val="single" w:sz="4" w:space="0" w:color="7F7F7F" w:themeColor="text1" w:themeTint="80"/>
              <w:left w:val="single" w:sz="4" w:space="0" w:color="7F7F7F" w:themeColor="text1" w:themeTint="80"/>
              <w:bottom w:val="nil"/>
              <w:right w:val="nil"/>
            </w:tcBorders>
          </w:tcPr>
          <w:p w14:paraId="7138C2DD" w14:textId="77777777" w:rsidR="002A5943" w:rsidRDefault="002A5943" w:rsidP="002A5943">
            <w:pPr>
              <w:pStyle w:val="TabelleInhalt"/>
            </w:pPr>
          </w:p>
        </w:tc>
      </w:tr>
      <w:tr w:rsidR="002A5943" w14:paraId="1E55A4B0"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5F0D5A7F" w14:textId="2176D30A" w:rsidR="002A5943" w:rsidRPr="0028347B" w:rsidRDefault="002A5943" w:rsidP="002A5943">
            <w:pPr>
              <w:pStyle w:val="TabelleZwischenberschrift"/>
            </w:pPr>
            <w:r w:rsidRPr="0028347B">
              <w:t>Informations-</w:t>
            </w:r>
            <w:r w:rsidR="00E81B66">
              <w:t xml:space="preserve"> </w:t>
            </w:r>
            <w:r w:rsidRPr="0028347B">
              <w:t>/</w:t>
            </w:r>
            <w:r w:rsidR="00E81B66">
              <w:t xml:space="preserve"> </w:t>
            </w:r>
            <w:r w:rsidRPr="0028347B">
              <w:t>Datenflüsse zur Kanzlei</w:t>
            </w:r>
          </w:p>
        </w:tc>
      </w:tr>
      <w:tr w:rsidR="002A5943" w14:paraId="05174F17" w14:textId="77777777" w:rsidTr="00483DBA">
        <w:trPr>
          <w:cantSplit/>
        </w:trPr>
        <w:tc>
          <w:tcPr>
            <w:tcW w:w="9638" w:type="dxa"/>
            <w:gridSpan w:val="3"/>
            <w:tcBorders>
              <w:top w:val="nil"/>
              <w:left w:val="nil"/>
              <w:bottom w:val="single" w:sz="4" w:space="0" w:color="7F7F7F" w:themeColor="text1" w:themeTint="80"/>
              <w:right w:val="nil"/>
            </w:tcBorders>
          </w:tcPr>
          <w:p w14:paraId="569BB2A7" w14:textId="77777777" w:rsidR="002A5943" w:rsidRDefault="002A5943" w:rsidP="002A5943">
            <w:pPr>
              <w:pStyle w:val="TabelleBulletleer"/>
            </w:pPr>
            <w:r>
              <w:t>Zulieferung von Planzahlen durch Unternehmen</w:t>
            </w:r>
          </w:p>
          <w:p w14:paraId="2E218BC8" w14:textId="77777777" w:rsidR="002A5943" w:rsidRDefault="002A5943" w:rsidP="002A5943">
            <w:pPr>
              <w:pStyle w:val="TabelleBulletleer"/>
            </w:pPr>
            <w:r>
              <w:t>Zulieferung von Planungsprämissen durch Unternehmen</w:t>
            </w:r>
          </w:p>
          <w:p w14:paraId="57FC4CB3" w14:textId="77777777" w:rsidR="002A5943" w:rsidRDefault="002A5943" w:rsidP="002A5943">
            <w:pPr>
              <w:pStyle w:val="TabelleBulletleer"/>
            </w:pPr>
            <w:r>
              <w:t>Zulieferung von Informationen zu geplanten Maßnahmen, veränderten Einnahmen u. Ä.</w:t>
            </w:r>
          </w:p>
        </w:tc>
      </w:tr>
      <w:tr w:rsidR="002A5943" w14:paraId="7A5EFE1A" w14:textId="77777777" w:rsidTr="00483DBA">
        <w:trPr>
          <w:cantSplit/>
        </w:trPr>
        <w:tc>
          <w:tcPr>
            <w:tcW w:w="9638" w:type="dxa"/>
            <w:gridSpan w:val="3"/>
            <w:tcBorders>
              <w:top w:val="single" w:sz="4" w:space="0" w:color="7F7F7F" w:themeColor="text1" w:themeTint="80"/>
              <w:left w:val="nil"/>
              <w:bottom w:val="nil"/>
              <w:right w:val="nil"/>
            </w:tcBorders>
          </w:tcPr>
          <w:p w14:paraId="6A41D395" w14:textId="3904D414" w:rsidR="002A5943" w:rsidRDefault="00DB7521" w:rsidP="002A5943">
            <w:pPr>
              <w:pStyle w:val="berschrift3"/>
              <w:outlineLvl w:val="2"/>
            </w:pPr>
            <w:r>
              <w:t>7</w:t>
            </w:r>
            <w:r w:rsidR="002A5943" w:rsidRPr="002A5943">
              <w:t>. Zusätzlich: Kostenrechnung</w:t>
            </w:r>
          </w:p>
        </w:tc>
      </w:tr>
      <w:tr w:rsidR="002A5943" w14:paraId="52F7A681"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294718C4" w14:textId="64075038" w:rsidR="002A5943" w:rsidRDefault="002A5943" w:rsidP="002A5943">
            <w:pPr>
              <w:pStyle w:val="TabelleInhalt"/>
            </w:pPr>
            <w:r>
              <w:t xml:space="preserve">Einrichtung, Pflege und Erstellung der </w:t>
            </w:r>
            <w:r w:rsidRPr="002E708E">
              <w:t>Kostenstellen</w:t>
            </w:r>
            <w:r w:rsidR="00345A39">
              <w:t>-</w:t>
            </w:r>
            <w:r w:rsidR="00F9601A">
              <w:t xml:space="preserve"> </w:t>
            </w:r>
            <w:r w:rsidRPr="002E708E">
              <w:t>/</w:t>
            </w:r>
            <w:r w:rsidR="00F9601A">
              <w:t xml:space="preserve"> </w:t>
            </w:r>
            <w:r w:rsidRPr="002E708E">
              <w:br/>
              <w:t>-trägerrech</w:t>
            </w:r>
            <w:r w:rsidR="007D307F">
              <w:t>n</w:t>
            </w:r>
            <w:r w:rsidRPr="002E708E">
              <w:t>ung:</w:t>
            </w:r>
          </w:p>
          <w:p w14:paraId="278DF1A5" w14:textId="079D4DF6" w:rsidR="002A5943" w:rsidRDefault="002A5943" w:rsidP="002A5943">
            <w:pPr>
              <w:pStyle w:val="TabelleBulletleer"/>
            </w:pPr>
            <w:r>
              <w:t>Aufteilung nach Kostenstellen</w:t>
            </w:r>
            <w:r w:rsidR="00F9601A">
              <w:t xml:space="preserve"> </w:t>
            </w:r>
            <w:r>
              <w:t>/</w:t>
            </w:r>
            <w:r w:rsidR="00F9601A">
              <w:t xml:space="preserve"> </w:t>
            </w:r>
            <w:r>
              <w:t>-träger</w:t>
            </w:r>
            <w:r w:rsidR="00496484">
              <w:t>n</w:t>
            </w:r>
          </w:p>
          <w:p w14:paraId="0B7C03A3" w14:textId="64A2B74D" w:rsidR="002A5943" w:rsidRDefault="002A5943" w:rsidP="002A5943">
            <w:pPr>
              <w:pStyle w:val="TabelleBulletleer"/>
            </w:pPr>
            <w:r>
              <w:t>Konsolidierung von Kostenstellen</w:t>
            </w:r>
            <w:r w:rsidR="00F9601A">
              <w:t xml:space="preserve"> </w:t>
            </w:r>
            <w:r>
              <w:t>/</w:t>
            </w:r>
            <w:r w:rsidR="00F9601A">
              <w:t xml:space="preserve"> </w:t>
            </w:r>
            <w:r>
              <w:t>-trägern</w:t>
            </w:r>
          </w:p>
          <w:p w14:paraId="2FA43CA3" w14:textId="42EB327B" w:rsidR="002A5943" w:rsidRDefault="002A5943" w:rsidP="002A5943">
            <w:pPr>
              <w:pStyle w:val="TabelleBulletleer"/>
            </w:pPr>
            <w:r>
              <w:t>Erstellung Soll-Ist-Vergleich</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4AB70A70" w14:textId="5E8E9DFD" w:rsidR="002A5943" w:rsidRDefault="002A5943" w:rsidP="002A5943">
            <w:pPr>
              <w:pStyle w:val="TabelleBulletleer"/>
            </w:pPr>
            <w:r>
              <w:t>Betriebsabrech</w:t>
            </w:r>
            <w:r w:rsidR="00331A91">
              <w:t>n</w:t>
            </w:r>
            <w:r>
              <w:t>ungsbogen inkl. Vorjahresvergleich und</w:t>
            </w:r>
            <w:r w:rsidR="001E5E43">
              <w:t xml:space="preserve"> </w:t>
            </w:r>
            <w:r>
              <w:t>/</w:t>
            </w:r>
            <w:r w:rsidR="001E5E43">
              <w:t xml:space="preserve"> </w:t>
            </w:r>
            <w:r>
              <w:t>oder Soll-Ist-Vergleich</w:t>
            </w:r>
          </w:p>
          <w:p w14:paraId="6B1840A1" w14:textId="1158847E" w:rsidR="002A5943" w:rsidRDefault="00424DFC" w:rsidP="002A5943">
            <w:pPr>
              <w:pStyle w:val="TabelleBulletleer"/>
            </w:pPr>
            <w:r w:rsidRPr="00424DFC">
              <w:t>Chefübersicht Gesamtunternehmen</w:t>
            </w:r>
            <w:r w:rsidR="00260195" w:rsidRPr="0007232D">
              <w:t xml:space="preserve"> inkl. Vorjahresvergleich und</w:t>
            </w:r>
            <w:r w:rsidR="001E5E43">
              <w:t xml:space="preserve"> </w:t>
            </w:r>
            <w:r w:rsidR="00260195" w:rsidRPr="0007232D">
              <w:t>/</w:t>
            </w:r>
            <w:r w:rsidR="001E5E43">
              <w:t xml:space="preserve"> </w:t>
            </w:r>
            <w:r w:rsidR="002A5943" w:rsidRPr="0007232D">
              <w:t>oder Soll-Ist-Vergleich</w:t>
            </w:r>
          </w:p>
          <w:p w14:paraId="33E583B5" w14:textId="18B38E2D" w:rsidR="002A5943" w:rsidRDefault="002A5943" w:rsidP="003558E0">
            <w:pPr>
              <w:pStyle w:val="TabelleBulletleer"/>
            </w:pPr>
            <w:r>
              <w:t>Zeitreihe</w:t>
            </w:r>
          </w:p>
        </w:tc>
        <w:tc>
          <w:tcPr>
            <w:tcW w:w="1355" w:type="dxa"/>
            <w:tcBorders>
              <w:top w:val="single" w:sz="4" w:space="0" w:color="7F7F7F" w:themeColor="text1" w:themeTint="80"/>
              <w:left w:val="single" w:sz="4" w:space="0" w:color="7F7F7F" w:themeColor="text1" w:themeTint="80"/>
              <w:bottom w:val="nil"/>
              <w:right w:val="nil"/>
            </w:tcBorders>
          </w:tcPr>
          <w:p w14:paraId="06FA7F70" w14:textId="77777777" w:rsidR="002A5943" w:rsidRDefault="002A5943" w:rsidP="002A5943">
            <w:pPr>
              <w:pStyle w:val="TabelleInhalt"/>
            </w:pPr>
          </w:p>
        </w:tc>
      </w:tr>
      <w:tr w:rsidR="002A5943" w14:paraId="140D1023"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01BB9343" w14:textId="40AF625E" w:rsidR="002A5943" w:rsidRPr="0028347B" w:rsidRDefault="002A5943" w:rsidP="002A5943">
            <w:pPr>
              <w:pStyle w:val="TabelleZwischenberschrift"/>
            </w:pPr>
            <w:r w:rsidRPr="0028347B">
              <w:t>Informations-</w:t>
            </w:r>
            <w:r w:rsidR="00DA738A">
              <w:t xml:space="preserve"> </w:t>
            </w:r>
            <w:r w:rsidRPr="0028347B">
              <w:t>/</w:t>
            </w:r>
            <w:r w:rsidR="00DA738A">
              <w:t xml:space="preserve"> </w:t>
            </w:r>
            <w:r w:rsidRPr="0028347B">
              <w:t>Datenflüsse zur Kanzlei</w:t>
            </w:r>
          </w:p>
        </w:tc>
      </w:tr>
      <w:tr w:rsidR="002A5943" w14:paraId="18A13C05" w14:textId="77777777" w:rsidTr="00483DBA">
        <w:trPr>
          <w:cantSplit/>
        </w:trPr>
        <w:tc>
          <w:tcPr>
            <w:tcW w:w="9638" w:type="dxa"/>
            <w:gridSpan w:val="3"/>
            <w:tcBorders>
              <w:top w:val="nil"/>
              <w:left w:val="nil"/>
              <w:bottom w:val="single" w:sz="4" w:space="0" w:color="7F7F7F" w:themeColor="text1" w:themeTint="80"/>
              <w:right w:val="nil"/>
            </w:tcBorders>
          </w:tcPr>
          <w:p w14:paraId="5430DB4B" w14:textId="56053A99" w:rsidR="002A5943" w:rsidRDefault="002A5943" w:rsidP="002A5943">
            <w:pPr>
              <w:pStyle w:val="TabelleBulletleer"/>
            </w:pPr>
            <w:r>
              <w:t>Zulieferung Informationen, welche Positionen zu welchen Kostenstellen</w:t>
            </w:r>
            <w:r w:rsidR="000A7654">
              <w:t xml:space="preserve"> </w:t>
            </w:r>
            <w:r>
              <w:t>/</w:t>
            </w:r>
            <w:r w:rsidR="000A7654">
              <w:t xml:space="preserve"> </w:t>
            </w:r>
            <w:r>
              <w:t>-trägern gehören (Ersteinrichtung und Änderungen)</w:t>
            </w:r>
          </w:p>
          <w:p w14:paraId="7159AF26" w14:textId="77777777" w:rsidR="002A5943" w:rsidRDefault="002A5943" w:rsidP="002A5943">
            <w:pPr>
              <w:pStyle w:val="TabelleBulletleer"/>
            </w:pPr>
            <w:r>
              <w:t>Zulieferung von Planzahlen</w:t>
            </w:r>
          </w:p>
        </w:tc>
      </w:tr>
      <w:tr w:rsidR="002A5943" w14:paraId="11E57270" w14:textId="77777777" w:rsidTr="00483DBA">
        <w:trPr>
          <w:cantSplit/>
        </w:trPr>
        <w:tc>
          <w:tcPr>
            <w:tcW w:w="9638" w:type="dxa"/>
            <w:gridSpan w:val="3"/>
            <w:tcBorders>
              <w:top w:val="single" w:sz="4" w:space="0" w:color="7F7F7F" w:themeColor="text1" w:themeTint="80"/>
              <w:left w:val="nil"/>
              <w:bottom w:val="single" w:sz="4" w:space="0" w:color="7F7F7F" w:themeColor="text1" w:themeTint="80"/>
              <w:right w:val="nil"/>
            </w:tcBorders>
          </w:tcPr>
          <w:p w14:paraId="7C883EFD" w14:textId="06AB070F" w:rsidR="002A5943" w:rsidRDefault="00DB7521" w:rsidP="002A5943">
            <w:pPr>
              <w:pStyle w:val="berschrift3"/>
              <w:outlineLvl w:val="2"/>
            </w:pPr>
            <w:r>
              <w:t>8</w:t>
            </w:r>
            <w:r w:rsidR="002A5943" w:rsidRPr="002A5943">
              <w:t>. Zusätzlich: Unterstützung beim Bankgespräch</w:t>
            </w:r>
          </w:p>
        </w:tc>
      </w:tr>
      <w:tr w:rsidR="002A5943" w14:paraId="52D5E028" w14:textId="77777777" w:rsidTr="00483DBA">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2A63F659" w14:textId="77777777" w:rsidR="002A5943" w:rsidRDefault="002A5943" w:rsidP="002A5943">
            <w:pPr>
              <w:pStyle w:val="TabelleBulletleer"/>
            </w:pPr>
            <w:r>
              <w:t>Erstellung Unterlagen für Bank, z. B. Kreditgesuch</w:t>
            </w:r>
          </w:p>
          <w:p w14:paraId="57EE8EFE" w14:textId="77777777" w:rsidR="002A5943" w:rsidRDefault="002A5943" w:rsidP="002A5943">
            <w:pPr>
              <w:pStyle w:val="TabelleBulletleer"/>
            </w:pPr>
            <w:r>
              <w:t>Vorabgespräch zur Vorbereitung auf Bankgespräch</w:t>
            </w:r>
          </w:p>
          <w:p w14:paraId="75F09E3B" w14:textId="77777777" w:rsidR="002A5943" w:rsidRDefault="002A5943" w:rsidP="002A5943">
            <w:pPr>
              <w:pStyle w:val="TabelleBulletleer"/>
            </w:pPr>
            <w:r>
              <w:t>Begleitung beim Bankgespräch</w:t>
            </w:r>
          </w:p>
          <w:p w14:paraId="2AF33638" w14:textId="77777777" w:rsidR="002A5943" w:rsidRDefault="002A5943" w:rsidP="002A5943">
            <w:pPr>
              <w:pStyle w:val="TabelleBulletleer"/>
            </w:pPr>
            <w:r>
              <w:t>Prüfung alternativer Finanzierungsmöglichkeiten, z. B. Umschuldung</w:t>
            </w:r>
          </w:p>
          <w:p w14:paraId="4F73D4B0" w14:textId="77777777" w:rsidR="00BC1946" w:rsidRDefault="00BC1946" w:rsidP="002A5943">
            <w:pPr>
              <w:pStyle w:val="TabelleBulletleer"/>
            </w:pPr>
            <w:r>
              <w:t>Analysen</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9B355AE" w14:textId="6E8A8396" w:rsidR="002A5943" w:rsidRPr="002A5943" w:rsidRDefault="002A5943" w:rsidP="002A5943">
            <w:pPr>
              <w:pStyle w:val="TabelleInhalt"/>
              <w:rPr>
                <w:b/>
              </w:rPr>
            </w:pPr>
            <w:r w:rsidRPr="002A5943">
              <w:rPr>
                <w:b/>
              </w:rPr>
              <w:t>Fallweise</w:t>
            </w:r>
          </w:p>
          <w:p w14:paraId="5FEAC3B5" w14:textId="77777777" w:rsidR="002A5943" w:rsidRDefault="002A5943" w:rsidP="002A5943">
            <w:pPr>
              <w:pStyle w:val="TabelleBulletleer"/>
            </w:pPr>
            <w:r>
              <w:t>Kapitaldienstgrenze-BWA</w:t>
            </w:r>
          </w:p>
          <w:p w14:paraId="4C62EC3E" w14:textId="25304DEE" w:rsidR="00EC28A1" w:rsidRPr="002E201F" w:rsidRDefault="00EC28A1" w:rsidP="002A5943">
            <w:pPr>
              <w:pStyle w:val="TabelleBulletleer"/>
            </w:pPr>
            <w:r w:rsidRPr="002E201F">
              <w:t>3-Jahres</w:t>
            </w:r>
            <w:r w:rsidR="00345A39">
              <w:t>-V</w:t>
            </w:r>
            <w:r w:rsidRPr="002E201F">
              <w:t>ergleich (BWA)</w:t>
            </w:r>
          </w:p>
          <w:p w14:paraId="0A0DD92C" w14:textId="79E53114" w:rsidR="002A5943" w:rsidRDefault="00BC1946" w:rsidP="002A5943">
            <w:pPr>
              <w:pStyle w:val="TabelleBulletleer"/>
            </w:pPr>
            <w:r>
              <w:t>Planungsbericht</w:t>
            </w:r>
          </w:p>
          <w:p w14:paraId="50512DDF" w14:textId="6A8FB682" w:rsidR="002A5943" w:rsidRDefault="002A5943" w:rsidP="002A5943">
            <w:pPr>
              <w:pStyle w:val="TabelleBulletleer"/>
            </w:pPr>
            <w:r>
              <w:t xml:space="preserve">Hochrechnung </w:t>
            </w:r>
            <w:r w:rsidR="001B5955">
              <w:t>des Jahresergebnisses</w:t>
            </w:r>
          </w:p>
          <w:p w14:paraId="5559A964" w14:textId="767E7C3F" w:rsidR="002A5943" w:rsidRPr="002E201F" w:rsidRDefault="00424DFC" w:rsidP="002A5943">
            <w:pPr>
              <w:pStyle w:val="TabelleBulletleer"/>
            </w:pPr>
            <w:r w:rsidRPr="00424DFC">
              <w:t>Gutachten zur Vorfälligkeitsentschädigung</w:t>
            </w:r>
          </w:p>
          <w:p w14:paraId="6BC431F3" w14:textId="77777777" w:rsidR="002A5943" w:rsidRDefault="002A5943" w:rsidP="002A5943">
            <w:pPr>
              <w:pStyle w:val="TabelleBulletleer"/>
            </w:pPr>
            <w:r>
              <w:t>Liquiditätsvorschau</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60BD2233" w14:textId="77777777" w:rsidR="002A5943" w:rsidRDefault="002A5943" w:rsidP="002A5943">
            <w:pPr>
              <w:pStyle w:val="TabelleInhalt"/>
            </w:pPr>
          </w:p>
        </w:tc>
      </w:tr>
      <w:tr w:rsidR="002A5943" w14:paraId="347618F4"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7205525E" w14:textId="77777777" w:rsidR="002A5943" w:rsidRDefault="002A5943" w:rsidP="002A5943">
            <w:pPr>
              <w:pStyle w:val="TabelleInhalt"/>
            </w:pP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5135D94F" w14:textId="77777777" w:rsidR="002A5943" w:rsidRPr="00483DBA" w:rsidRDefault="002A5943" w:rsidP="002A5943">
            <w:pPr>
              <w:pStyle w:val="TabelleInhalt"/>
              <w:rPr>
                <w:b/>
              </w:rPr>
            </w:pPr>
            <w:r w:rsidRPr="00483DBA">
              <w:rPr>
                <w:b/>
              </w:rPr>
              <w:t>Für die Bank</w:t>
            </w:r>
          </w:p>
          <w:p w14:paraId="19DE7A9A" w14:textId="77777777" w:rsidR="002A5943" w:rsidRDefault="002A5943" w:rsidP="002A5943">
            <w:pPr>
              <w:pStyle w:val="TabelleBulletleer"/>
            </w:pPr>
            <w:r>
              <w:t>jährlich: Bilanz, GuV, Fälligkeitsliste</w:t>
            </w:r>
          </w:p>
          <w:p w14:paraId="071223B1" w14:textId="7E6673DA" w:rsidR="002A5943" w:rsidRDefault="002A5943" w:rsidP="002A5943">
            <w:pPr>
              <w:pStyle w:val="TabelleBulletleer"/>
            </w:pPr>
            <w:r>
              <w:t>unterjährig: BWA</w:t>
            </w:r>
            <w:r w:rsidR="001E5E43">
              <w:t xml:space="preserve"> </w:t>
            </w:r>
            <w:r>
              <w:t>/</w:t>
            </w:r>
            <w:r w:rsidR="001E5E43">
              <w:t xml:space="preserve"> </w:t>
            </w:r>
            <w:r>
              <w:t>Controllingreport, SuSa</w:t>
            </w:r>
            <w:r w:rsidR="001E5E43">
              <w:t xml:space="preserve"> </w:t>
            </w:r>
            <w:r>
              <w:t>/</w:t>
            </w:r>
            <w:r w:rsidR="001E5E43">
              <w:t xml:space="preserve"> </w:t>
            </w:r>
            <w:r>
              <w:t>Wertenachweis</w:t>
            </w:r>
          </w:p>
          <w:p w14:paraId="5DEFE430" w14:textId="77777777" w:rsidR="002A5943" w:rsidRDefault="002A5943" w:rsidP="002A5943">
            <w:pPr>
              <w:pStyle w:val="TabelleInhaltFettAbstand"/>
            </w:pPr>
            <w:r>
              <w:t>Zur Besprechung mit Unternehmer</w:t>
            </w:r>
          </w:p>
          <w:p w14:paraId="654A77BD" w14:textId="74E07E0D" w:rsidR="00124C3B" w:rsidRDefault="00124C3B" w:rsidP="002A5943">
            <w:pPr>
              <w:pStyle w:val="TabelleBulletleer"/>
            </w:pPr>
            <w:r>
              <w:t>Zahlungsplan</w:t>
            </w:r>
          </w:p>
          <w:p w14:paraId="5711E9B1" w14:textId="7BC79DEE" w:rsidR="002A5943" w:rsidRDefault="00BC1946" w:rsidP="002A5943">
            <w:pPr>
              <w:pStyle w:val="TabelleBulletleer"/>
            </w:pPr>
            <w:r>
              <w:t>Unternehmensanalyse</w:t>
            </w:r>
          </w:p>
          <w:p w14:paraId="7D5C65B7" w14:textId="6AC133E0" w:rsidR="001B5955" w:rsidRDefault="00424DFC" w:rsidP="002A5943">
            <w:pPr>
              <w:pStyle w:val="TabelleBulletleer"/>
            </w:pPr>
            <w:r w:rsidRPr="00424DFC">
              <w:t>Analysecockpit</w:t>
            </w:r>
            <w:r w:rsidR="00950F49">
              <w:t xml:space="preserve"> mit Branchenkennzahlen</w:t>
            </w:r>
          </w:p>
          <w:p w14:paraId="653F067D" w14:textId="31E4DAA0" w:rsidR="002A5943" w:rsidRDefault="00F13DC5" w:rsidP="002A5943">
            <w:pPr>
              <w:pStyle w:val="TabelleBulletleer"/>
            </w:pPr>
            <w:r>
              <w:t>Controllingreport</w:t>
            </w:r>
            <w:r w:rsidR="005F7CF8">
              <w:t xml:space="preserve"> </w:t>
            </w:r>
            <w:r>
              <w:t xml:space="preserve">mobil </w:t>
            </w:r>
            <w:r w:rsidR="005F7CF8">
              <w:t>mit Frühwarnsystem</w:t>
            </w:r>
          </w:p>
          <w:p w14:paraId="3DE8C56C" w14:textId="77777777" w:rsidR="002A5943" w:rsidRDefault="002A5943" w:rsidP="002A5943">
            <w:pPr>
              <w:pStyle w:val="TabelleBulletleer"/>
            </w:pPr>
            <w:r>
              <w:t>Auswertung nach Bankenschemata</w:t>
            </w:r>
          </w:p>
        </w:tc>
        <w:tc>
          <w:tcPr>
            <w:tcW w:w="1355" w:type="dxa"/>
            <w:tcBorders>
              <w:top w:val="single" w:sz="4" w:space="0" w:color="7F7F7F" w:themeColor="text1" w:themeTint="80"/>
              <w:left w:val="single" w:sz="4" w:space="0" w:color="7F7F7F" w:themeColor="text1" w:themeTint="80"/>
              <w:bottom w:val="nil"/>
              <w:right w:val="nil"/>
            </w:tcBorders>
          </w:tcPr>
          <w:p w14:paraId="25EA9C2C" w14:textId="77777777" w:rsidR="002A5943" w:rsidRDefault="002A5943" w:rsidP="002A5943">
            <w:pPr>
              <w:pStyle w:val="TabelleInhalt"/>
            </w:pPr>
          </w:p>
        </w:tc>
      </w:tr>
      <w:tr w:rsidR="00483DBA" w14:paraId="1A22DBA7"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31A821BB" w14:textId="4D3DD0C1" w:rsidR="00483DBA" w:rsidRPr="0028347B" w:rsidRDefault="00483DBA" w:rsidP="00483DBA">
            <w:pPr>
              <w:pStyle w:val="TabelleZwischenberschrift"/>
            </w:pPr>
            <w:r w:rsidRPr="0028347B">
              <w:t>Informations-</w:t>
            </w:r>
            <w:r w:rsidR="007A7AF6">
              <w:t xml:space="preserve"> </w:t>
            </w:r>
            <w:r w:rsidRPr="0028347B">
              <w:t>/</w:t>
            </w:r>
            <w:r w:rsidR="007A7AF6">
              <w:t xml:space="preserve"> </w:t>
            </w:r>
            <w:r w:rsidRPr="0028347B">
              <w:t>Datenflüsse zur Kanzlei</w:t>
            </w:r>
          </w:p>
        </w:tc>
      </w:tr>
      <w:tr w:rsidR="00483DBA" w14:paraId="37CBDDFA" w14:textId="77777777" w:rsidTr="00483DBA">
        <w:trPr>
          <w:cantSplit/>
        </w:trPr>
        <w:tc>
          <w:tcPr>
            <w:tcW w:w="9638" w:type="dxa"/>
            <w:gridSpan w:val="3"/>
            <w:tcBorders>
              <w:top w:val="nil"/>
              <w:left w:val="nil"/>
              <w:bottom w:val="single" w:sz="4" w:space="0" w:color="7F7F7F" w:themeColor="text1" w:themeTint="80"/>
              <w:right w:val="nil"/>
            </w:tcBorders>
          </w:tcPr>
          <w:p w14:paraId="46514B8B" w14:textId="77777777" w:rsidR="00483DBA" w:rsidRDefault="00483DBA" w:rsidP="00483DBA">
            <w:pPr>
              <w:pStyle w:val="TabelleBulletleer"/>
            </w:pPr>
            <w:r w:rsidRPr="00483DBA">
              <w:t>Lieferung der für den Anlass notwendigen Informationen</w:t>
            </w:r>
          </w:p>
        </w:tc>
      </w:tr>
    </w:tbl>
    <w:p w14:paraId="230F886E" w14:textId="52BCD2BC" w:rsidR="00EC0F60" w:rsidRDefault="00EC0F60" w:rsidP="00763897"/>
    <w:p w14:paraId="25F197D0" w14:textId="38C49323" w:rsidR="00483DBA" w:rsidRDefault="00483DBA" w:rsidP="00483DBA">
      <w:pPr>
        <w:pStyle w:val="berschrift2"/>
      </w:pPr>
      <w:r w:rsidRPr="00483DBA">
        <w:t>B. Finanzbuchführung</w:t>
      </w:r>
      <w:r w:rsidR="001E5E43">
        <w:t xml:space="preserve"> </w:t>
      </w:r>
      <w:r w:rsidRPr="00483DBA">
        <w:t>/</w:t>
      </w:r>
      <w:r w:rsidR="001E5E43">
        <w:t xml:space="preserve"> </w:t>
      </w:r>
      <w:r w:rsidR="00DB7521">
        <w:t>Anlagenbuchführung</w:t>
      </w:r>
      <w:r w:rsidR="001E5E43">
        <w:t xml:space="preserve"> </w:t>
      </w:r>
      <w:r w:rsidR="00DB7521">
        <w:t>/</w:t>
      </w:r>
      <w:r w:rsidR="001E5E43">
        <w:t xml:space="preserve"> </w:t>
      </w:r>
      <w:r w:rsidRPr="00483DBA">
        <w:t>Kosten</w:t>
      </w:r>
      <w:r w:rsidR="008A7E78">
        <w:t>stellen-</w:t>
      </w:r>
      <w:r w:rsidR="007169EE">
        <w:t xml:space="preserve"> </w:t>
      </w:r>
      <w:r w:rsidR="008A7E78">
        <w:t>/</w:t>
      </w:r>
      <w:r w:rsidR="00466711">
        <w:t xml:space="preserve"> </w:t>
      </w:r>
      <w:r w:rsidR="00466711">
        <w:br/>
        <w:t>-</w:t>
      </w:r>
      <w:r w:rsidR="008A7E78">
        <w:t>träger</w:t>
      </w:r>
      <w:r w:rsidRPr="00483DBA">
        <w:t>rechnung wird durch Kanzlei bei Mandant erstellt</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483DBA" w:rsidRPr="007B3692" w14:paraId="15A335FC" w14:textId="77777777" w:rsidTr="00483DBA">
        <w:trPr>
          <w:cantSplit/>
          <w:tblHeader/>
        </w:trPr>
        <w:tc>
          <w:tcPr>
            <w:tcW w:w="4855" w:type="dxa"/>
            <w:tcBorders>
              <w:top w:val="nil"/>
              <w:left w:val="nil"/>
              <w:bottom w:val="single" w:sz="4" w:space="0" w:color="7F7F7F" w:themeColor="text1" w:themeTint="80"/>
              <w:right w:val="nil"/>
            </w:tcBorders>
            <w:shd w:val="clear" w:color="auto" w:fill="7F7F7F" w:themeFill="text1" w:themeFillTint="80"/>
          </w:tcPr>
          <w:p w14:paraId="4059D4B7" w14:textId="77777777" w:rsidR="00483DBA" w:rsidRPr="007B3692" w:rsidRDefault="00483DBA" w:rsidP="00483DBA">
            <w:pPr>
              <w:pStyle w:val="TabelleKopf"/>
            </w:pPr>
            <w:r w:rsidRPr="007B3692">
              <w:t>Dienstleistung</w:t>
            </w:r>
          </w:p>
        </w:tc>
        <w:tc>
          <w:tcPr>
            <w:tcW w:w="3428" w:type="dxa"/>
            <w:tcBorders>
              <w:top w:val="nil"/>
              <w:left w:val="nil"/>
              <w:bottom w:val="single" w:sz="4" w:space="0" w:color="7F7F7F" w:themeColor="text1" w:themeTint="80"/>
              <w:right w:val="nil"/>
            </w:tcBorders>
            <w:shd w:val="clear" w:color="auto" w:fill="7F7F7F" w:themeFill="text1" w:themeFillTint="80"/>
          </w:tcPr>
          <w:p w14:paraId="51423544" w14:textId="7B0AD510" w:rsidR="00483DBA" w:rsidRPr="007B3692" w:rsidRDefault="00483DBA" w:rsidP="00483DBA">
            <w:pPr>
              <w:pStyle w:val="TabelleKopf"/>
            </w:pPr>
            <w:r w:rsidRPr="007B3692">
              <w:t>Informationen</w:t>
            </w:r>
            <w:r w:rsidR="001E5E43">
              <w:t xml:space="preserve"> </w:t>
            </w:r>
            <w:r w:rsidRPr="007B3692">
              <w:t>/</w:t>
            </w:r>
            <w:r w:rsidR="001E5E43">
              <w:t xml:space="preserve"> </w:t>
            </w:r>
            <w:r w:rsidRPr="007B3692">
              <w:t>Auswertungen</w:t>
            </w:r>
            <w:r w:rsidRPr="007B3692">
              <w:br/>
              <w:t>für Mandanten</w:t>
            </w:r>
          </w:p>
        </w:tc>
        <w:tc>
          <w:tcPr>
            <w:tcW w:w="1355" w:type="dxa"/>
            <w:tcBorders>
              <w:top w:val="nil"/>
              <w:left w:val="nil"/>
              <w:bottom w:val="single" w:sz="4" w:space="0" w:color="7F7F7F" w:themeColor="text1" w:themeTint="80"/>
              <w:right w:val="nil"/>
            </w:tcBorders>
            <w:shd w:val="clear" w:color="auto" w:fill="7F7F7F" w:themeFill="text1" w:themeFillTint="80"/>
          </w:tcPr>
          <w:p w14:paraId="740241CC" w14:textId="77777777" w:rsidR="00483DBA" w:rsidRPr="007B3692" w:rsidRDefault="00483DBA" w:rsidP="00483DBA">
            <w:pPr>
              <w:pStyle w:val="TabelleKopf"/>
            </w:pPr>
            <w:r w:rsidRPr="007B3692">
              <w:t>Honorar</w:t>
            </w:r>
          </w:p>
        </w:tc>
      </w:tr>
      <w:tr w:rsidR="00483DBA" w14:paraId="00059D46"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315AB63A" w14:textId="66CC9A39" w:rsidR="00483DBA" w:rsidRDefault="00483DBA" w:rsidP="00483DBA">
            <w:pPr>
              <w:pStyle w:val="TabelleInhalt"/>
            </w:pPr>
            <w:r>
              <w:t>vor Ort im Unternehmen</w:t>
            </w:r>
            <w:r w:rsidR="00CC7270">
              <w:t>:</w:t>
            </w:r>
            <w:r>
              <w:t xml:space="preserve"> Erstellung (inkl. Auswertung), Beratung durch Kanzleimitarbeiter</w:t>
            </w:r>
          </w:p>
          <w:p w14:paraId="000D92F6" w14:textId="77777777" w:rsidR="00483DBA" w:rsidRDefault="00483DBA" w:rsidP="00483DBA">
            <w:pPr>
              <w:pStyle w:val="TabelleBulletleer"/>
            </w:pPr>
            <w:r w:rsidRPr="00483DBA">
              <w:t>der Finanzbuchführung</w:t>
            </w:r>
          </w:p>
          <w:p w14:paraId="53E52E66" w14:textId="0C8DFB56" w:rsidR="00DB7521" w:rsidRPr="00483DBA" w:rsidRDefault="00C0288D" w:rsidP="00483DBA">
            <w:pPr>
              <w:pStyle w:val="TabelleBulletleer"/>
            </w:pPr>
            <w:r>
              <w:t xml:space="preserve">der </w:t>
            </w:r>
            <w:r w:rsidR="00DB7521">
              <w:t>Anlagenbuchführung</w:t>
            </w:r>
          </w:p>
          <w:p w14:paraId="23CB8A36" w14:textId="77777777" w:rsidR="00483DBA" w:rsidRDefault="00483DBA" w:rsidP="00483DBA">
            <w:pPr>
              <w:pStyle w:val="TabelleBulletleer"/>
            </w:pPr>
            <w:r w:rsidRPr="00483DBA">
              <w:t>der Kostenrechnung</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5281FEDA" w14:textId="77777777" w:rsidR="00483DBA" w:rsidRDefault="00483DBA" w:rsidP="00483DBA">
            <w:pPr>
              <w:pStyle w:val="TabelleInhalt"/>
            </w:pPr>
          </w:p>
        </w:tc>
        <w:tc>
          <w:tcPr>
            <w:tcW w:w="1355" w:type="dxa"/>
            <w:tcBorders>
              <w:top w:val="single" w:sz="4" w:space="0" w:color="7F7F7F" w:themeColor="text1" w:themeTint="80"/>
              <w:left w:val="single" w:sz="4" w:space="0" w:color="7F7F7F" w:themeColor="text1" w:themeTint="80"/>
              <w:bottom w:val="nil"/>
              <w:right w:val="nil"/>
            </w:tcBorders>
          </w:tcPr>
          <w:p w14:paraId="601AD260" w14:textId="77777777" w:rsidR="00483DBA" w:rsidRDefault="00483DBA" w:rsidP="00483DBA">
            <w:pPr>
              <w:pStyle w:val="TabelleInhalt"/>
            </w:pPr>
          </w:p>
        </w:tc>
      </w:tr>
      <w:tr w:rsidR="00483DBA" w14:paraId="2CF3EEA6"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726F2539" w14:textId="2209CB6D" w:rsidR="00483DBA" w:rsidRPr="0028347B" w:rsidRDefault="00483DBA" w:rsidP="00483DBA">
            <w:pPr>
              <w:pStyle w:val="TabelleZwischenberschrift"/>
            </w:pPr>
            <w:r w:rsidRPr="0028347B">
              <w:t>Informations-</w:t>
            </w:r>
            <w:r w:rsidR="00F22C18">
              <w:t xml:space="preserve"> </w:t>
            </w:r>
            <w:r w:rsidRPr="0028347B">
              <w:t>/</w:t>
            </w:r>
            <w:r w:rsidR="00F22C18">
              <w:t xml:space="preserve"> </w:t>
            </w:r>
            <w:r w:rsidRPr="0028347B">
              <w:t>Datenflüsse zur Kanzlei</w:t>
            </w:r>
          </w:p>
        </w:tc>
      </w:tr>
      <w:tr w:rsidR="00483DBA" w14:paraId="059ECD1E" w14:textId="77777777" w:rsidTr="00483DBA">
        <w:trPr>
          <w:cantSplit/>
        </w:trPr>
        <w:tc>
          <w:tcPr>
            <w:tcW w:w="9638" w:type="dxa"/>
            <w:gridSpan w:val="3"/>
            <w:tcBorders>
              <w:top w:val="nil"/>
              <w:left w:val="nil"/>
              <w:bottom w:val="single" w:sz="4" w:space="0" w:color="7F7F7F" w:themeColor="text1" w:themeTint="80"/>
              <w:right w:val="nil"/>
            </w:tcBorders>
          </w:tcPr>
          <w:p w14:paraId="25173025" w14:textId="77777777" w:rsidR="00483DBA" w:rsidRDefault="00483DBA" w:rsidP="00483DBA">
            <w:pPr>
              <w:pStyle w:val="TabelleBulletleer"/>
            </w:pPr>
            <w:r w:rsidRPr="00483DBA">
              <w:t>Unternehmen stellt Arbeitsplatz zur Verfügung</w:t>
            </w:r>
          </w:p>
        </w:tc>
      </w:tr>
    </w:tbl>
    <w:p w14:paraId="37BD300B" w14:textId="3F37408A" w:rsidR="002671D2" w:rsidRDefault="002671D2">
      <w:pPr>
        <w:spacing w:after="200" w:line="276" w:lineRule="auto"/>
      </w:pPr>
    </w:p>
    <w:p w14:paraId="6EDFA391" w14:textId="77777777" w:rsidR="00943FEC" w:rsidRDefault="00943FEC">
      <w:pPr>
        <w:spacing w:after="200" w:line="276" w:lineRule="auto"/>
        <w:rPr>
          <w:rFonts w:eastAsiaTheme="majorEastAsia" w:cstheme="majorBidi"/>
          <w:bCs/>
          <w:color w:val="7F7F7F" w:themeColor="text1" w:themeTint="80"/>
          <w:sz w:val="28"/>
          <w:szCs w:val="26"/>
        </w:rPr>
      </w:pPr>
      <w:r>
        <w:br w:type="page"/>
      </w:r>
    </w:p>
    <w:p w14:paraId="17BD1453" w14:textId="525E8671" w:rsidR="00483DBA" w:rsidRDefault="00483DBA" w:rsidP="00483DBA">
      <w:pPr>
        <w:pStyle w:val="berschrift2"/>
      </w:pPr>
      <w:r w:rsidRPr="00483DBA">
        <w:t>C. Mandant erstellt die Finanzbuchführung</w:t>
      </w:r>
      <w:r w:rsidR="001E5E43">
        <w:t xml:space="preserve"> </w:t>
      </w:r>
      <w:r w:rsidRPr="00483DBA">
        <w:t>/</w:t>
      </w:r>
      <w:r w:rsidR="001E5E43">
        <w:t xml:space="preserve"> </w:t>
      </w:r>
      <w:r w:rsidR="0086309D">
        <w:t>Anlagenbuchführung</w:t>
      </w:r>
      <w:r w:rsidR="00087B39">
        <w:t xml:space="preserve"> </w:t>
      </w:r>
      <w:r w:rsidR="0086309D">
        <w:t>/</w:t>
      </w:r>
      <w:r w:rsidR="00087B39">
        <w:t xml:space="preserve"> </w:t>
      </w:r>
      <w:r w:rsidR="00943FEC">
        <w:br/>
      </w:r>
      <w:r w:rsidRPr="00483DBA">
        <w:t>Kosten</w:t>
      </w:r>
      <w:r w:rsidR="008A7E78">
        <w:t>stellen-</w:t>
      </w:r>
      <w:r w:rsidR="00087B39">
        <w:t xml:space="preserve"> </w:t>
      </w:r>
      <w:r w:rsidR="008A7E78">
        <w:t>/</w:t>
      </w:r>
      <w:r w:rsidR="00087B39">
        <w:t xml:space="preserve"> </w:t>
      </w:r>
      <w:r w:rsidR="008A7E78">
        <w:t>-träger</w:t>
      </w:r>
      <w:r w:rsidRPr="00483DBA">
        <w:t>rechnung</w:t>
      </w:r>
    </w:p>
    <w:p w14:paraId="4BC17FE8" w14:textId="200C5CFB" w:rsidR="00483DBA" w:rsidRDefault="00483DBA" w:rsidP="00483DBA">
      <w:r w:rsidRPr="002423B0">
        <w:t>Unsere Dienstleistungen für selbstbuchende Mandanten umfassen grundsätzlich: Unterstützung bei der Einrichtung und ggf. Erstbestückung der Daten, Fachfragen, Information</w:t>
      </w:r>
      <w:r w:rsidR="009340F7">
        <w:t>en</w:t>
      </w:r>
      <w:r w:rsidRPr="002423B0">
        <w:t xml:space="preserve"> zu gesetzlichen Änderungen</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4A666F" w:rsidRPr="007B3692" w14:paraId="0A1C43B3" w14:textId="77777777" w:rsidTr="00483DBA">
        <w:trPr>
          <w:cantSplit/>
          <w:tblHeader/>
        </w:trPr>
        <w:tc>
          <w:tcPr>
            <w:tcW w:w="4855" w:type="dxa"/>
            <w:tcBorders>
              <w:top w:val="nil"/>
              <w:left w:val="nil"/>
              <w:bottom w:val="single" w:sz="4" w:space="0" w:color="7F7F7F" w:themeColor="text1" w:themeTint="80"/>
              <w:right w:val="nil"/>
            </w:tcBorders>
            <w:shd w:val="clear" w:color="auto" w:fill="7F7F7F" w:themeFill="text1" w:themeFillTint="80"/>
          </w:tcPr>
          <w:p w14:paraId="5954B342" w14:textId="77777777" w:rsidR="00483DBA" w:rsidRPr="007B3692" w:rsidRDefault="00483DBA" w:rsidP="00483DBA">
            <w:pPr>
              <w:pStyle w:val="TabelleKopf"/>
            </w:pPr>
            <w:r w:rsidRPr="007B3692">
              <w:t>Dienstleistung</w:t>
            </w:r>
          </w:p>
        </w:tc>
        <w:tc>
          <w:tcPr>
            <w:tcW w:w="3428" w:type="dxa"/>
            <w:tcBorders>
              <w:top w:val="nil"/>
              <w:left w:val="nil"/>
              <w:bottom w:val="single" w:sz="4" w:space="0" w:color="7F7F7F" w:themeColor="text1" w:themeTint="80"/>
              <w:right w:val="nil"/>
            </w:tcBorders>
            <w:shd w:val="clear" w:color="auto" w:fill="7F7F7F" w:themeFill="text1" w:themeFillTint="80"/>
          </w:tcPr>
          <w:p w14:paraId="216DCBDC" w14:textId="3673913A" w:rsidR="00483DBA" w:rsidRPr="007B3692" w:rsidRDefault="00483DBA" w:rsidP="00483DBA">
            <w:pPr>
              <w:pStyle w:val="TabelleKopf"/>
            </w:pPr>
            <w:r w:rsidRPr="007B3692">
              <w:t>Informationen</w:t>
            </w:r>
            <w:r w:rsidR="001E5E43">
              <w:t xml:space="preserve"> </w:t>
            </w:r>
            <w:r w:rsidRPr="007B3692">
              <w:t>/</w:t>
            </w:r>
            <w:r w:rsidR="001E5E43">
              <w:t xml:space="preserve"> </w:t>
            </w:r>
            <w:r w:rsidRPr="007B3692">
              <w:t>Auswertungen</w:t>
            </w:r>
            <w:r w:rsidRPr="007B3692">
              <w:br/>
              <w:t>für Mandanten</w:t>
            </w:r>
          </w:p>
        </w:tc>
        <w:tc>
          <w:tcPr>
            <w:tcW w:w="1355" w:type="dxa"/>
            <w:tcBorders>
              <w:top w:val="nil"/>
              <w:left w:val="nil"/>
              <w:bottom w:val="single" w:sz="4" w:space="0" w:color="7F7F7F" w:themeColor="text1" w:themeTint="80"/>
              <w:right w:val="nil"/>
            </w:tcBorders>
            <w:shd w:val="clear" w:color="auto" w:fill="7F7F7F" w:themeFill="text1" w:themeFillTint="80"/>
          </w:tcPr>
          <w:p w14:paraId="0C328B72" w14:textId="77777777" w:rsidR="00483DBA" w:rsidRPr="007B3692" w:rsidRDefault="00483DBA" w:rsidP="00483DBA">
            <w:pPr>
              <w:pStyle w:val="TabelleKopf"/>
            </w:pPr>
            <w:r w:rsidRPr="007B3692">
              <w:t>Honorar</w:t>
            </w:r>
          </w:p>
        </w:tc>
      </w:tr>
      <w:tr w:rsidR="004A666F" w14:paraId="022CEFBD"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795DCEBD" w14:textId="684D651A" w:rsidR="00483DBA" w:rsidRDefault="00483DBA" w:rsidP="00483DBA">
            <w:pPr>
              <w:pStyle w:val="TabelleBulletleer"/>
            </w:pPr>
            <w:r>
              <w:t>Unternehmen bucht mit selbst beschaffter Software, Kanzlei prüft Buchführung auf Korrektheit</w:t>
            </w:r>
            <w:r w:rsidR="001E5E43">
              <w:t xml:space="preserve"> </w:t>
            </w:r>
            <w:r>
              <w:t>/</w:t>
            </w:r>
            <w:r w:rsidR="001E5E43">
              <w:t xml:space="preserve"> </w:t>
            </w:r>
            <w:r>
              <w:t>Plausibilität anhand von Stichproben, bei Bedarf Vornahme von Korrekturbuchungen</w:t>
            </w:r>
          </w:p>
          <w:p w14:paraId="1ED12904" w14:textId="322909E6" w:rsidR="00483DBA" w:rsidRDefault="00483DBA" w:rsidP="00483DBA">
            <w:pPr>
              <w:pStyle w:val="TabelleBulletleer"/>
            </w:pPr>
            <w:r>
              <w:t xml:space="preserve">Kanzlei stellt Software zur Verfügung, unterstützt bei </w:t>
            </w:r>
            <w:r w:rsidR="00995C21">
              <w:br/>
            </w:r>
            <w:r>
              <w:t>Software-</w:t>
            </w:r>
            <w:r w:rsidR="008E1141">
              <w:t xml:space="preserve"> </w:t>
            </w:r>
            <w:r>
              <w:t>/</w:t>
            </w:r>
            <w:r w:rsidR="008E1141">
              <w:t xml:space="preserve"> </w:t>
            </w:r>
            <w:r>
              <w:t>Handlingsfragen, auch per Mandanten</w:t>
            </w:r>
            <w:r w:rsidR="009B5721">
              <w:t>-</w:t>
            </w:r>
            <w:r w:rsidR="00424E8E">
              <w:t>F</w:t>
            </w:r>
            <w:r>
              <w:t>ern</w:t>
            </w:r>
            <w:r w:rsidR="00995C21">
              <w:t>-</w:t>
            </w:r>
            <w:r>
              <w:t>betreuung, prüft Buchführung umfassend auf Korrektheit und Plausibilität, führt Korrekturbuchungen durch und übergibt diese an die Unternehmensbuchführung (Übernahme durch Unternehmen über Vorlaufimport)</w:t>
            </w:r>
          </w:p>
          <w:p w14:paraId="591F37C6" w14:textId="77777777" w:rsidR="00483DBA" w:rsidRDefault="00483DBA" w:rsidP="00483DBA">
            <w:pPr>
              <w:pStyle w:val="TabelleBulleteingerckt"/>
            </w:pPr>
            <w:r>
              <w:t>Finanzbuchführung</w:t>
            </w:r>
          </w:p>
          <w:p w14:paraId="1DECA5A6" w14:textId="1A9B902C" w:rsidR="0086309D" w:rsidRDefault="0086309D" w:rsidP="00483DBA">
            <w:pPr>
              <w:pStyle w:val="TabelleBulleteingerckt"/>
            </w:pPr>
            <w:r>
              <w:t>Anlagenbuchführung</w:t>
            </w:r>
          </w:p>
          <w:p w14:paraId="1DAB7F0C" w14:textId="77777777" w:rsidR="00483DBA" w:rsidRDefault="00483DBA" w:rsidP="00483DBA">
            <w:pPr>
              <w:pStyle w:val="TabelleBulleteingerckt"/>
            </w:pPr>
            <w:r>
              <w:t>Kostenrechnung</w:t>
            </w:r>
          </w:p>
          <w:p w14:paraId="5735BA36" w14:textId="77777777" w:rsidR="00483DBA" w:rsidRDefault="00483DBA" w:rsidP="00483DBA">
            <w:pPr>
              <w:pStyle w:val="TabelleBulletleer"/>
            </w:pPr>
            <w:r>
              <w:t>Kanzlei unterstützt durch unterjähriges Controlling</w:t>
            </w:r>
          </w:p>
          <w:p w14:paraId="56606CE9" w14:textId="098280F9" w:rsidR="00437752" w:rsidRDefault="00437752" w:rsidP="00B94371">
            <w:pPr>
              <w:pStyle w:val="TabelleBulleteingerckt"/>
            </w:pPr>
            <w:r>
              <w:t xml:space="preserve">Kanzlei führt einen Qualitäts-Check </w:t>
            </w:r>
            <w:r w:rsidR="00B94371">
              <w:br/>
            </w:r>
            <w:r w:rsidR="00524A58">
              <w:t xml:space="preserve">Finanzbuchführung </w:t>
            </w:r>
            <w:r>
              <w:t>durch</w:t>
            </w:r>
          </w:p>
          <w:p w14:paraId="4C3EFBB0" w14:textId="77777777" w:rsidR="004A666F" w:rsidRDefault="004A666F" w:rsidP="00DA200B">
            <w:pPr>
              <w:pStyle w:val="TabelleBulletleer"/>
              <w:numPr>
                <w:ilvl w:val="0"/>
                <w:numId w:val="0"/>
              </w:numPr>
              <w:ind w:left="312"/>
            </w:pPr>
          </w:p>
          <w:p w14:paraId="19CDDFCA" w14:textId="77777777" w:rsidR="004A666F" w:rsidRDefault="004A666F" w:rsidP="004A666F">
            <w:pPr>
              <w:pStyle w:val="TabelleInhalt"/>
              <w:rPr>
                <w:b/>
              </w:rPr>
            </w:pPr>
          </w:p>
          <w:p w14:paraId="43359511" w14:textId="7E618693" w:rsidR="004A666F" w:rsidRPr="004A666F" w:rsidRDefault="004A666F" w:rsidP="00A47BE6">
            <w:pPr>
              <w:pStyle w:val="TabelleInhalt"/>
              <w:rPr>
                <w:rFonts w:cs="Arial"/>
                <w:szCs w:val="16"/>
              </w:rPr>
            </w:pP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79A472C8" w14:textId="77777777" w:rsidR="00483DBA" w:rsidRDefault="00483DBA" w:rsidP="00483DBA">
            <w:pPr>
              <w:pStyle w:val="TabelleBulletleer"/>
            </w:pPr>
            <w:r>
              <w:t>Prüfergebnisse (Überwachungsbericht)</w:t>
            </w:r>
          </w:p>
          <w:p w14:paraId="34D4590B" w14:textId="4D8915DE" w:rsidR="00483DBA" w:rsidRDefault="00483DBA" w:rsidP="00483DBA">
            <w:pPr>
              <w:pStyle w:val="TabelleBulletleer"/>
            </w:pPr>
            <w:r>
              <w:t xml:space="preserve">Erstellung korrigierter Auswertungen </w:t>
            </w:r>
            <w:r w:rsidR="00285868">
              <w:br/>
            </w:r>
            <w:r>
              <w:t>(bei kanzleigestellter Software)</w:t>
            </w:r>
          </w:p>
          <w:p w14:paraId="5168D489" w14:textId="77777777" w:rsidR="00483DBA" w:rsidRDefault="00483DBA" w:rsidP="00483DBA">
            <w:pPr>
              <w:pStyle w:val="TabelleBulletleer"/>
            </w:pPr>
            <w:r>
              <w:t>Liquiditätsvorschau</w:t>
            </w:r>
          </w:p>
          <w:p w14:paraId="3DAE67EF" w14:textId="0D715CC5" w:rsidR="00483DBA" w:rsidRDefault="00483DBA" w:rsidP="003068AB">
            <w:pPr>
              <w:pStyle w:val="TabelleBulletleer"/>
            </w:pPr>
            <w:r>
              <w:t>Controllingreport</w:t>
            </w:r>
            <w:r w:rsidR="003068AB">
              <w:t xml:space="preserve"> </w:t>
            </w:r>
            <w:r w:rsidR="003068AB" w:rsidRPr="003068AB">
              <w:t>oder Controllingreport mobil mit Frühwarnsystem</w:t>
            </w:r>
          </w:p>
          <w:p w14:paraId="66D5FF55" w14:textId="77777777" w:rsidR="00524A58" w:rsidRDefault="00524A58" w:rsidP="00483DBA">
            <w:pPr>
              <w:pStyle w:val="TabelleBulletleer"/>
            </w:pPr>
            <w:r>
              <w:t>Ergebnisse Qualitäts-Check Finanzbuchführung</w:t>
            </w:r>
          </w:p>
          <w:p w14:paraId="3AB152F8" w14:textId="77777777" w:rsidR="00483DBA" w:rsidRDefault="00483DBA" w:rsidP="00483DBA">
            <w:pPr>
              <w:pStyle w:val="TabelleInhaltFettAbstand"/>
            </w:pPr>
            <w:r>
              <w:t>Weg der Bereitstellung</w:t>
            </w:r>
          </w:p>
          <w:p w14:paraId="3FC8CDEF" w14:textId="19B32E62" w:rsidR="00483DBA" w:rsidRDefault="00B2479E" w:rsidP="00483DBA">
            <w:pPr>
              <w:pStyle w:val="TabelleBulletleer"/>
            </w:pPr>
            <w:r>
              <w:t xml:space="preserve">über DATEV Unternehmen </w:t>
            </w:r>
            <w:r w:rsidR="00483DBA">
              <w:t xml:space="preserve">online </w:t>
            </w:r>
            <w:r w:rsidR="007D652F">
              <w:br/>
            </w:r>
            <w:r w:rsidR="00483DBA">
              <w:t>(mit DATEV mIDentity)</w:t>
            </w:r>
          </w:p>
          <w:p w14:paraId="15911B80" w14:textId="3A954F70" w:rsidR="00483DBA" w:rsidRDefault="00B2479E" w:rsidP="00483DBA">
            <w:pPr>
              <w:pStyle w:val="TabelleBulletleer"/>
            </w:pPr>
            <w:r>
              <w:t xml:space="preserve">per </w:t>
            </w:r>
            <w:r w:rsidR="00483DBA">
              <w:t>E-Mail als verschlüssel</w:t>
            </w:r>
            <w:r w:rsidR="00483DBA" w:rsidRPr="00187CCB">
              <w:t>te</w:t>
            </w:r>
            <w:r w:rsidR="00483DBA">
              <w:t xml:space="preserve"> </w:t>
            </w:r>
            <w:r w:rsidR="00483DBA" w:rsidRPr="00187CCB">
              <w:t>PDF</w:t>
            </w:r>
            <w:r w:rsidR="00187CCB">
              <w:t>-Datei</w:t>
            </w:r>
          </w:p>
          <w:p w14:paraId="65F8F944" w14:textId="7C2C89E8" w:rsidR="00483DBA" w:rsidRDefault="00483DBA" w:rsidP="00483DBA">
            <w:pPr>
              <w:pStyle w:val="TabelleBulletleer"/>
            </w:pPr>
            <w:r>
              <w:t>persönliche Übergabe</w:t>
            </w:r>
          </w:p>
          <w:p w14:paraId="1B7F97D2" w14:textId="77777777" w:rsidR="00483DBA" w:rsidRDefault="00483DBA" w:rsidP="00483DBA">
            <w:pPr>
              <w:pStyle w:val="TabelleInhaltFettAbstand"/>
            </w:pPr>
            <w:r>
              <w:t>Rhythmus</w:t>
            </w:r>
          </w:p>
          <w:p w14:paraId="08F01F45" w14:textId="77777777" w:rsidR="00483DBA" w:rsidRDefault="00483DBA" w:rsidP="00483DBA">
            <w:pPr>
              <w:pStyle w:val="TabelleBulletleer"/>
            </w:pPr>
            <w:r>
              <w:t>monatlich</w:t>
            </w:r>
          </w:p>
          <w:p w14:paraId="7EEC5495" w14:textId="0E376995" w:rsidR="0054538E" w:rsidRDefault="00483DBA" w:rsidP="0054538E">
            <w:pPr>
              <w:pStyle w:val="TabelleBulletleer"/>
            </w:pPr>
            <w:r>
              <w:t>quartalsweise</w:t>
            </w:r>
          </w:p>
        </w:tc>
        <w:tc>
          <w:tcPr>
            <w:tcW w:w="1355" w:type="dxa"/>
            <w:tcBorders>
              <w:top w:val="single" w:sz="4" w:space="0" w:color="7F7F7F" w:themeColor="text1" w:themeTint="80"/>
              <w:left w:val="single" w:sz="4" w:space="0" w:color="7F7F7F" w:themeColor="text1" w:themeTint="80"/>
              <w:bottom w:val="nil"/>
              <w:right w:val="nil"/>
            </w:tcBorders>
          </w:tcPr>
          <w:p w14:paraId="4B75D303" w14:textId="77777777" w:rsidR="00483DBA" w:rsidRDefault="00483DBA" w:rsidP="00483DBA">
            <w:pPr>
              <w:pStyle w:val="TabelleInhalt"/>
            </w:pPr>
          </w:p>
        </w:tc>
      </w:tr>
      <w:tr w:rsidR="00A47BE6" w14:paraId="6BAA736E" w14:textId="77777777" w:rsidTr="00483DBA">
        <w:trPr>
          <w:cantSplit/>
        </w:trPr>
        <w:tc>
          <w:tcPr>
            <w:tcW w:w="4855" w:type="dxa"/>
            <w:tcBorders>
              <w:top w:val="single" w:sz="4" w:space="0" w:color="7F7F7F" w:themeColor="text1" w:themeTint="80"/>
              <w:left w:val="nil"/>
              <w:bottom w:val="nil"/>
              <w:right w:val="single" w:sz="4" w:space="0" w:color="7F7F7F" w:themeColor="text1" w:themeTint="80"/>
            </w:tcBorders>
          </w:tcPr>
          <w:p w14:paraId="71968146" w14:textId="57B6CAF1" w:rsidR="00A47BE6" w:rsidRPr="003078ED" w:rsidRDefault="00A47BE6" w:rsidP="00A47BE6">
            <w:pPr>
              <w:pStyle w:val="TabelleInhalt"/>
              <w:rPr>
                <w:b/>
              </w:rPr>
            </w:pPr>
            <w:r w:rsidRPr="003078ED">
              <w:rPr>
                <w:b/>
              </w:rPr>
              <w:t>Fallweise</w:t>
            </w:r>
            <w:r w:rsidR="001E5E43">
              <w:rPr>
                <w:b/>
              </w:rPr>
              <w:t xml:space="preserve"> </w:t>
            </w:r>
            <w:r w:rsidRPr="003078ED">
              <w:rPr>
                <w:b/>
              </w:rPr>
              <w:t>/</w:t>
            </w:r>
            <w:r w:rsidR="001E5E43">
              <w:rPr>
                <w:b/>
              </w:rPr>
              <w:t xml:space="preserve"> </w:t>
            </w:r>
            <w:r w:rsidRPr="003078ED">
              <w:rPr>
                <w:b/>
              </w:rPr>
              <w:t>bei Bedarf</w:t>
            </w:r>
          </w:p>
          <w:p w14:paraId="69FD8E68" w14:textId="4831C539" w:rsidR="00B2479E" w:rsidRDefault="00B2479E" w:rsidP="00A47BE6">
            <w:pPr>
              <w:pStyle w:val="TabelleBulletleer"/>
            </w:pPr>
            <w:r>
              <w:t xml:space="preserve">Organisationsberatung </w:t>
            </w:r>
            <w:r w:rsidR="002B2ACF">
              <w:t>im Unternehmen zu Prozessen der Finanzbuchführung und der Belegflüsse</w:t>
            </w:r>
          </w:p>
          <w:p w14:paraId="35EA4DE5" w14:textId="767462C1" w:rsidR="00A47BE6" w:rsidRPr="00DA200B" w:rsidRDefault="00A47BE6" w:rsidP="00A47BE6">
            <w:pPr>
              <w:pStyle w:val="TabelleBulletleer"/>
            </w:pPr>
            <w:r w:rsidRPr="00A47BE6">
              <w:t>Beratung</w:t>
            </w:r>
            <w:r w:rsidRPr="00DA200B">
              <w:t xml:space="preserve">, Einrichtung oder Überprüfung der </w:t>
            </w:r>
            <w:r>
              <w:br/>
            </w:r>
            <w:r w:rsidRPr="00DA200B">
              <w:t>unterjährigen Buchführung</w:t>
            </w:r>
          </w:p>
          <w:p w14:paraId="78BB2095" w14:textId="77777777" w:rsidR="00A47BE6" w:rsidRDefault="00A47BE6" w:rsidP="00A47BE6">
            <w:pPr>
              <w:pStyle w:val="TabelleInhaltFettAbstand"/>
            </w:pPr>
            <w:r>
              <w:t>Organisatorisch</w:t>
            </w:r>
          </w:p>
          <w:p w14:paraId="16A10E3A" w14:textId="7E74B8C0" w:rsidR="00A47BE6" w:rsidRDefault="00A47BE6" w:rsidP="00A47BE6">
            <w:pPr>
              <w:pStyle w:val="TabelleBulletleer"/>
            </w:pPr>
            <w:r w:rsidRPr="00DA200B">
              <w:t>Einweisung in die Belegerfassung und geordnete Ablage</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3BAB74A1" w14:textId="77777777" w:rsidR="00A47BE6" w:rsidRDefault="00A47BE6" w:rsidP="00A47BE6">
            <w:pPr>
              <w:pStyle w:val="TabelleBulletleer"/>
              <w:numPr>
                <w:ilvl w:val="0"/>
                <w:numId w:val="0"/>
              </w:numPr>
              <w:ind w:left="360" w:hanging="360"/>
            </w:pPr>
          </w:p>
        </w:tc>
        <w:tc>
          <w:tcPr>
            <w:tcW w:w="1355" w:type="dxa"/>
            <w:tcBorders>
              <w:top w:val="single" w:sz="4" w:space="0" w:color="7F7F7F" w:themeColor="text1" w:themeTint="80"/>
              <w:left w:val="single" w:sz="4" w:space="0" w:color="7F7F7F" w:themeColor="text1" w:themeTint="80"/>
              <w:bottom w:val="nil"/>
              <w:right w:val="nil"/>
            </w:tcBorders>
          </w:tcPr>
          <w:p w14:paraId="3BA608C0" w14:textId="77777777" w:rsidR="00A47BE6" w:rsidRDefault="00A47BE6" w:rsidP="00483DBA">
            <w:pPr>
              <w:pStyle w:val="TabelleInhalt"/>
            </w:pPr>
          </w:p>
        </w:tc>
      </w:tr>
      <w:tr w:rsidR="00483DBA" w14:paraId="40619EDE" w14:textId="77777777" w:rsidTr="00483DBA">
        <w:trPr>
          <w:cantSplit/>
        </w:trPr>
        <w:tc>
          <w:tcPr>
            <w:tcW w:w="9638" w:type="dxa"/>
            <w:gridSpan w:val="3"/>
            <w:tcBorders>
              <w:top w:val="nil"/>
              <w:left w:val="nil"/>
              <w:bottom w:val="nil"/>
              <w:right w:val="nil"/>
            </w:tcBorders>
            <w:shd w:val="clear" w:color="auto" w:fill="BFBFBF" w:themeFill="background1" w:themeFillShade="BF"/>
          </w:tcPr>
          <w:p w14:paraId="10F5CA61" w14:textId="4E1CADA6" w:rsidR="00483DBA" w:rsidRPr="0028347B" w:rsidRDefault="00483DBA" w:rsidP="00483DBA">
            <w:pPr>
              <w:pStyle w:val="TabelleZwischenberschrift"/>
            </w:pPr>
            <w:r w:rsidRPr="0028347B">
              <w:t>Informations-</w:t>
            </w:r>
            <w:r w:rsidR="00B84321">
              <w:t xml:space="preserve"> </w:t>
            </w:r>
            <w:r w:rsidRPr="0028347B">
              <w:t>/</w:t>
            </w:r>
            <w:r w:rsidR="00B84321">
              <w:t xml:space="preserve"> </w:t>
            </w:r>
            <w:r w:rsidRPr="0028347B">
              <w:t>Datenflüsse zur Kanzlei</w:t>
            </w:r>
          </w:p>
        </w:tc>
      </w:tr>
      <w:tr w:rsidR="00483DBA" w14:paraId="29B0236C" w14:textId="77777777" w:rsidTr="00483DBA">
        <w:trPr>
          <w:cantSplit/>
        </w:trPr>
        <w:tc>
          <w:tcPr>
            <w:tcW w:w="9638" w:type="dxa"/>
            <w:gridSpan w:val="3"/>
            <w:tcBorders>
              <w:top w:val="nil"/>
              <w:left w:val="nil"/>
              <w:bottom w:val="single" w:sz="4" w:space="0" w:color="7F7F7F" w:themeColor="text1" w:themeTint="80"/>
              <w:right w:val="nil"/>
            </w:tcBorders>
          </w:tcPr>
          <w:p w14:paraId="7C187AE5" w14:textId="43F75924" w:rsidR="00483DBA" w:rsidRPr="00483DBA" w:rsidRDefault="00483DBA" w:rsidP="00483DBA">
            <w:pPr>
              <w:pStyle w:val="TabelleBulletleer"/>
            </w:pPr>
            <w:r w:rsidRPr="00C45E1A">
              <w:t>Un</w:t>
            </w:r>
            <w:r w:rsidRPr="00483DBA">
              <w:t xml:space="preserve">ternehmen übergibt regelmäßig Finanzbuchungsdaten aus der selbst beschafften Software </w:t>
            </w:r>
            <w:r w:rsidRPr="00C45E1A">
              <w:t>über</w:t>
            </w:r>
            <w:r w:rsidR="00C45E1A">
              <w:t>:</w:t>
            </w:r>
          </w:p>
          <w:p w14:paraId="22CC78BC" w14:textId="77777777" w:rsidR="00FD53B8" w:rsidRDefault="00FD53B8" w:rsidP="00FD53B8">
            <w:pPr>
              <w:pStyle w:val="TabelleBulleteingerckt"/>
            </w:pPr>
            <w:r>
              <w:t>DATEV-Format</w:t>
            </w:r>
          </w:p>
          <w:p w14:paraId="577391FA" w14:textId="77777777" w:rsidR="003B2287" w:rsidRDefault="00483DBA" w:rsidP="00483DBA">
            <w:pPr>
              <w:pStyle w:val="TabelleBulleteingerckt"/>
            </w:pPr>
            <w:r w:rsidRPr="00483DBA">
              <w:t>ASCII-Schnittstelle</w:t>
            </w:r>
          </w:p>
          <w:p w14:paraId="06AB1411" w14:textId="08FA2316" w:rsidR="00B245FD" w:rsidRPr="00B245FD" w:rsidRDefault="00B245FD" w:rsidP="00483DBA">
            <w:pPr>
              <w:pStyle w:val="TabelleBulleteingerckt"/>
              <w:rPr>
                <w:rFonts w:cs="Arial"/>
                <w:szCs w:val="16"/>
              </w:rPr>
            </w:pPr>
            <w:r w:rsidRPr="00B245FD">
              <w:rPr>
                <w:rFonts w:cs="Arial"/>
                <w:bCs/>
                <w:color w:val="000000"/>
                <w:szCs w:val="16"/>
              </w:rPr>
              <w:t>DATEVconnect online</w:t>
            </w:r>
            <w:r w:rsidR="002B2ACF">
              <w:rPr>
                <w:rFonts w:cs="Arial"/>
                <w:bCs/>
                <w:color w:val="000000"/>
                <w:szCs w:val="16"/>
              </w:rPr>
              <w:t>/ DATEV XML-Schnittstelle online</w:t>
            </w:r>
            <w:r w:rsidRPr="00B245FD">
              <w:rPr>
                <w:rFonts w:cs="Arial"/>
                <w:bCs/>
                <w:color w:val="000000"/>
                <w:szCs w:val="16"/>
              </w:rPr>
              <w:t xml:space="preserve"> (Belege und Buchungsinformationen)</w:t>
            </w:r>
            <w:r w:rsidR="00474A1E">
              <w:rPr>
                <w:rFonts w:cs="Arial"/>
                <w:bCs/>
                <w:color w:val="000000"/>
                <w:szCs w:val="16"/>
              </w:rPr>
              <w:t xml:space="preserve"> über DATEV Unternehmen online</w:t>
            </w:r>
          </w:p>
          <w:p w14:paraId="530E1FD4" w14:textId="16F9459C" w:rsidR="00483DBA" w:rsidRPr="00483DBA" w:rsidRDefault="00483DBA" w:rsidP="00483DBA">
            <w:pPr>
              <w:pStyle w:val="TabelleBulleteingerckt"/>
            </w:pPr>
            <w:r w:rsidRPr="00483DBA">
              <w:t>Sonstige:</w:t>
            </w:r>
            <w:r w:rsidR="009B5721">
              <w:t xml:space="preserve"> </w:t>
            </w:r>
            <w:r w:rsidRPr="00483DBA">
              <w:t>________________</w:t>
            </w:r>
          </w:p>
          <w:p w14:paraId="5FE7E84C" w14:textId="77777777" w:rsidR="00483DBA" w:rsidRPr="00483DBA" w:rsidRDefault="00483DBA" w:rsidP="00483DBA">
            <w:pPr>
              <w:pStyle w:val="TabelleBulletleer"/>
            </w:pPr>
            <w:r w:rsidRPr="00483DBA">
              <w:t>Unternehmen stellt regelmäßig Buchungsdaten zur Verfügung über DATEV-Software</w:t>
            </w:r>
          </w:p>
          <w:p w14:paraId="0BB4018D" w14:textId="77777777" w:rsidR="00483DBA" w:rsidRDefault="00483DBA" w:rsidP="00A508EE">
            <w:pPr>
              <w:pStyle w:val="TabelleBulleteingerckt"/>
            </w:pPr>
            <w:r w:rsidRPr="00483DBA">
              <w:t xml:space="preserve">per </w:t>
            </w:r>
            <w:r w:rsidR="00A16D93">
              <w:t>DATEV-Format</w:t>
            </w:r>
            <w:r w:rsidR="00A508EE">
              <w:t xml:space="preserve"> </w:t>
            </w:r>
            <w:r w:rsidR="00A16D93">
              <w:t>Export</w:t>
            </w:r>
          </w:p>
          <w:p w14:paraId="61E3EE2E" w14:textId="77777777" w:rsidR="00076665" w:rsidRDefault="00076665" w:rsidP="00A508EE">
            <w:pPr>
              <w:pStyle w:val="TabelleBulleteingerckt"/>
            </w:pPr>
            <w:r>
              <w:t>per Bestandssicherung</w:t>
            </w:r>
          </w:p>
          <w:p w14:paraId="5EC7951B" w14:textId="67343404" w:rsidR="002B2ACF" w:rsidRDefault="002B2ACF" w:rsidP="00A508EE">
            <w:pPr>
              <w:pStyle w:val="TabelleBulleteingerckt"/>
            </w:pPr>
            <w:r>
              <w:t xml:space="preserve">per </w:t>
            </w:r>
            <w:r w:rsidRPr="00B06652">
              <w:t>D</w:t>
            </w:r>
            <w:r>
              <w:t>aten sende</w:t>
            </w:r>
            <w:r w:rsidRPr="00F570BE">
              <w:t>n</w:t>
            </w:r>
            <w:r>
              <w:t xml:space="preserve"> über die DATEV-Cloud</w:t>
            </w:r>
          </w:p>
        </w:tc>
      </w:tr>
    </w:tbl>
    <w:p w14:paraId="654BAE50" w14:textId="7E436F4C" w:rsidR="00EC0F60" w:rsidRDefault="00EC0F60" w:rsidP="00763897"/>
    <w:p w14:paraId="236B293A" w14:textId="77777777" w:rsidR="00EC0F60" w:rsidRDefault="00EC0F60">
      <w:pPr>
        <w:rPr>
          <w:sz w:val="48"/>
        </w:rPr>
        <w:sectPr w:rsidR="00EC0F60" w:rsidSect="00B245FD">
          <w:headerReference w:type="even" r:id="rId28"/>
          <w:headerReference w:type="default" r:id="rId29"/>
          <w:headerReference w:type="first" r:id="rId30"/>
          <w:pgSz w:w="11906" w:h="16838"/>
          <w:pgMar w:top="567" w:right="1134" w:bottom="284" w:left="1134" w:header="708" w:footer="397" w:gutter="0"/>
          <w:cols w:space="708"/>
          <w:docGrid w:linePitch="360"/>
        </w:sectPr>
      </w:pPr>
    </w:p>
    <w:p w14:paraId="61195AB4" w14:textId="77777777" w:rsidR="00D31EDC" w:rsidRDefault="00D31EDC" w:rsidP="00D31EDC">
      <w:pPr>
        <w:pStyle w:val="berschrift2"/>
      </w:pPr>
      <w:r>
        <w:t>A. Kanzlei erstellt Jahresabschluss und betriebliche Steuererklärungen</w:t>
      </w:r>
    </w:p>
    <w:p w14:paraId="24B993EB" w14:textId="53B385F6" w:rsidR="00EC0F60" w:rsidRPr="00434FD8" w:rsidRDefault="00D31EDC" w:rsidP="00D31EDC">
      <w:r>
        <w:t xml:space="preserve">Unsere Dienstleistungen zum Jahresabschluss sowie zu betrieblichen Steuererklärungen umfassen grundsätzlich den gesetzlichen Umfang, der von Art und Umfang des Unternehmens abhängt: stichpunktartige Überprüfung der Buchführung auf Korrektheit der Buchungen, Jahresabschlusstätigkeiten (z. B. Aufteilung von Kapitalkonten auf Gesellschafter und Kontokorrentkonten in betriebliche und private Nutzung, (Pensions-)Rückstellungen, ggf. Prüfung Anlagevermögen), </w:t>
      </w:r>
      <w:r w:rsidR="00D46CE2">
        <w:t xml:space="preserve">Erstellung konsolidierter Jahres- und Periodenabschlüsse für Unternehmensgruppen, </w:t>
      </w:r>
      <w:r>
        <w:t xml:space="preserve">Überprüfung, ob alle relevanten Verträge (z. B. Grundbuchauszug, Ehegatten- oder Gesellschafterarbeitsverträge) sowie Informationen zu sonstigen finanziellen Verpflichtungen (z. B. Bürgschaften, Verträge mit Dritten, Patronatserklärung) vollständig vorhanden sind, </w:t>
      </w:r>
      <w:r w:rsidRPr="00EC2607">
        <w:t>sowie</w:t>
      </w:r>
      <w:r>
        <w:t xml:space="preserve"> Bescheinigungen über die Art der Jahresabschlusserstellung (Mitwirkung des Mandanten) </w:t>
      </w:r>
      <w:r w:rsidR="00A643EC">
        <w:t xml:space="preserve">und die Übermittlung der E-Bilanz an die Finanzverwaltung </w:t>
      </w:r>
      <w:r>
        <w:t>bis hin zur elektronischen Offenlegung.</w:t>
      </w:r>
      <w:r w:rsidR="004B69AB">
        <w:t xml:space="preserve"> Auf Wunsch des Mandanten elektronische Übermittlung der Abschlussdaten an </w:t>
      </w:r>
      <w:r w:rsidR="004B69AB" w:rsidRPr="00883CDC">
        <w:t>Banken</w:t>
      </w:r>
      <w:r w:rsidR="004B69AB" w:rsidRPr="00883CDC">
        <w:rPr>
          <w:rFonts w:ascii="Times New Roman" w:hAnsi="Times New Roman" w:cs="Times New Roman"/>
          <w:sz w:val="20"/>
          <w:szCs w:val="20"/>
        </w:rPr>
        <w:t>.</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D31EDC" w:rsidRPr="007B3692" w14:paraId="206C9510" w14:textId="77777777" w:rsidTr="00FF6A69">
        <w:trPr>
          <w:cantSplit/>
          <w:tblHeader/>
        </w:trPr>
        <w:tc>
          <w:tcPr>
            <w:tcW w:w="4855" w:type="dxa"/>
            <w:tcBorders>
              <w:top w:val="nil"/>
              <w:left w:val="nil"/>
              <w:bottom w:val="nil"/>
              <w:right w:val="nil"/>
            </w:tcBorders>
            <w:shd w:val="clear" w:color="auto" w:fill="7F7F7F" w:themeFill="text1" w:themeFillTint="80"/>
          </w:tcPr>
          <w:p w14:paraId="7E6C60C1" w14:textId="77777777" w:rsidR="00D31EDC" w:rsidRPr="007B3692" w:rsidRDefault="00D31EDC" w:rsidP="00402EFB">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1EC8C9C5" w14:textId="4803F037" w:rsidR="00D31EDC" w:rsidRPr="007B3692" w:rsidRDefault="00D31EDC" w:rsidP="00402EFB">
            <w:pPr>
              <w:pStyle w:val="TabelleKopf"/>
            </w:pPr>
            <w:r w:rsidRPr="007B3692">
              <w:t>Informationen</w:t>
            </w:r>
            <w:r w:rsidR="001E5E43">
              <w:t xml:space="preserve"> </w:t>
            </w:r>
            <w:r w:rsidRPr="007B3692">
              <w:t>/</w:t>
            </w:r>
            <w:r w:rsidR="001E5E43">
              <w:t xml:space="preserve"> </w:t>
            </w:r>
            <w:r w:rsidRPr="007B3692">
              <w:t>Auswertungen</w:t>
            </w:r>
            <w:r w:rsidRPr="007B3692">
              <w:br/>
              <w:t>für Mandanten</w:t>
            </w:r>
          </w:p>
        </w:tc>
        <w:tc>
          <w:tcPr>
            <w:tcW w:w="1355" w:type="dxa"/>
            <w:tcBorders>
              <w:top w:val="nil"/>
              <w:left w:val="nil"/>
              <w:bottom w:val="nil"/>
              <w:right w:val="nil"/>
            </w:tcBorders>
            <w:shd w:val="clear" w:color="auto" w:fill="7F7F7F" w:themeFill="text1" w:themeFillTint="80"/>
          </w:tcPr>
          <w:p w14:paraId="17F15593" w14:textId="77777777" w:rsidR="00D31EDC" w:rsidRPr="007B3692" w:rsidRDefault="00D31EDC" w:rsidP="00402EFB">
            <w:pPr>
              <w:pStyle w:val="TabelleKopf"/>
            </w:pPr>
            <w:r w:rsidRPr="007B3692">
              <w:t>Honorar</w:t>
            </w:r>
          </w:p>
        </w:tc>
      </w:tr>
      <w:tr w:rsidR="00E7336C" w14:paraId="7907697B" w14:textId="77777777" w:rsidTr="00FF6A69">
        <w:trPr>
          <w:cantSplit/>
        </w:trPr>
        <w:tc>
          <w:tcPr>
            <w:tcW w:w="9638" w:type="dxa"/>
            <w:gridSpan w:val="3"/>
            <w:tcBorders>
              <w:top w:val="nil"/>
              <w:left w:val="nil"/>
              <w:bottom w:val="single" w:sz="4" w:space="0" w:color="7F7F7F" w:themeColor="text1" w:themeTint="80"/>
              <w:right w:val="nil"/>
            </w:tcBorders>
          </w:tcPr>
          <w:p w14:paraId="009F442F" w14:textId="4E97B742" w:rsidR="00E7336C" w:rsidRDefault="00E7336C" w:rsidP="00E7336C">
            <w:pPr>
              <w:pStyle w:val="berschrift3"/>
              <w:outlineLvl w:val="2"/>
            </w:pPr>
            <w:r>
              <w:t>1. Erstellen des Jahresabschlusses</w:t>
            </w:r>
            <w:r w:rsidR="001E5E43">
              <w:t xml:space="preserve"> </w:t>
            </w:r>
            <w:r>
              <w:t>/</w:t>
            </w:r>
            <w:r w:rsidR="001E5E43">
              <w:t xml:space="preserve"> </w:t>
            </w:r>
            <w:r>
              <w:t>Anfertigen der betrieblichen Steuererklärung und Besprechung</w:t>
            </w:r>
          </w:p>
        </w:tc>
      </w:tr>
      <w:tr w:rsidR="00D31EDC" w14:paraId="57E10CCF" w14:textId="77777777" w:rsidTr="00FF6A69">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2C668C8C" w14:textId="292711CC" w:rsidR="00D31EDC" w:rsidRDefault="00D31EDC" w:rsidP="00D31EDC">
            <w:pPr>
              <w:pStyle w:val="TabelleBulletleer"/>
            </w:pPr>
            <w:r w:rsidRPr="0007232D">
              <w:t xml:space="preserve">Jahresabschluss gemäß gesetzlicher Anforderungen </w:t>
            </w:r>
            <w:r w:rsidR="00C32625">
              <w:br/>
            </w:r>
            <w:r w:rsidRPr="0007232D">
              <w:t>(z. B. Anhang, Lagebericht, Offenlegung)</w:t>
            </w:r>
          </w:p>
          <w:p w14:paraId="752A956C" w14:textId="39FE1AE5" w:rsidR="00D31EDC" w:rsidRDefault="009B5721" w:rsidP="00D31EDC">
            <w:pPr>
              <w:pStyle w:val="TabelleBulleteingerckt"/>
            </w:pPr>
            <w:r>
              <w:rPr>
                <w:rFonts w:cs="Segoe UI"/>
                <w:color w:val="000000"/>
                <w:szCs w:val="18"/>
              </w:rPr>
              <w:t>Einnahmen-Überschuss-Rechnung</w:t>
            </w:r>
          </w:p>
          <w:p w14:paraId="7DB343C5" w14:textId="5AE29A5F" w:rsidR="00D31EDC" w:rsidRDefault="00D31EDC" w:rsidP="00D31EDC">
            <w:pPr>
              <w:pStyle w:val="TabelleBulleteingerckt"/>
            </w:pPr>
            <w:r>
              <w:t>Steuerbilanz mit Gewinn- und Verlustrechnung</w:t>
            </w:r>
          </w:p>
          <w:p w14:paraId="613BE05D" w14:textId="77777777" w:rsidR="00D31EDC" w:rsidRDefault="00D31EDC" w:rsidP="00D31EDC">
            <w:pPr>
              <w:pStyle w:val="TabelleBulleteingerckt"/>
            </w:pPr>
            <w:r>
              <w:t>Handelsbilanz mit abgeleiteter Steuerüberleitungsrechnung</w:t>
            </w:r>
          </w:p>
          <w:p w14:paraId="511B3D1B" w14:textId="4249117E" w:rsidR="00D31EDC" w:rsidRDefault="00D31EDC" w:rsidP="00D31EDC">
            <w:pPr>
              <w:pStyle w:val="TabelleBulletleer"/>
            </w:pPr>
            <w:r>
              <w:t>Besprechen des Jahresabschlusses</w:t>
            </w:r>
          </w:p>
          <w:p w14:paraId="1D040F2D" w14:textId="7E5DBDC1" w:rsidR="00D31EDC" w:rsidRDefault="0094452E" w:rsidP="005542D9">
            <w:pPr>
              <w:pStyle w:val="TabelleBulletleer"/>
            </w:pPr>
            <w:r>
              <w:t>Ü</w:t>
            </w:r>
            <w:r w:rsidR="00D31EDC">
              <w:t xml:space="preserve">bermittlung der </w:t>
            </w:r>
            <w:r w:rsidR="005542D9" w:rsidRPr="005542D9">
              <w:t>Abschlussdaten</w:t>
            </w:r>
            <w:r>
              <w:t xml:space="preserve"> </w:t>
            </w:r>
            <w:r w:rsidR="00D31EDC">
              <w:t>an die Finanzverwaltung</w:t>
            </w:r>
          </w:p>
          <w:p w14:paraId="1BBD8E99" w14:textId="2A140265" w:rsidR="005542D9" w:rsidRDefault="005542D9" w:rsidP="005542D9">
            <w:pPr>
              <w:pStyle w:val="TabelleBulletleer"/>
            </w:pPr>
            <w:r>
              <w:t>Übermittlung der Jahresabschlussauswertungen an den Bundesanzeiger</w:t>
            </w:r>
          </w:p>
          <w:p w14:paraId="3FC6E712" w14:textId="77777777" w:rsidR="00D31EDC" w:rsidRDefault="00D31EDC" w:rsidP="00D31EDC">
            <w:pPr>
              <w:pStyle w:val="TabelleBulletleer"/>
            </w:pPr>
            <w:r>
              <w:t>Jahresreporting</w:t>
            </w:r>
          </w:p>
          <w:p w14:paraId="4C9B8072" w14:textId="5872A358" w:rsidR="00D31EDC" w:rsidRDefault="00D31EDC" w:rsidP="00D31EDC">
            <w:pPr>
              <w:pStyle w:val="TabelleBulletleer"/>
            </w:pPr>
            <w:r>
              <w:t>Beratung</w:t>
            </w:r>
            <w:r w:rsidR="001E5E43">
              <w:t xml:space="preserve"> </w:t>
            </w:r>
            <w:r>
              <w:t>/</w:t>
            </w:r>
            <w:r w:rsidR="001E5E43">
              <w:t xml:space="preserve"> </w:t>
            </w:r>
            <w:r>
              <w:t>Analyse zu Tantieme, Gewinnverwendung usw.</w:t>
            </w:r>
          </w:p>
          <w:p w14:paraId="049B6644" w14:textId="77777777" w:rsidR="00D31EDC" w:rsidRDefault="00D31EDC" w:rsidP="00D31EDC">
            <w:pPr>
              <w:pStyle w:val="TabelleBulletleer"/>
            </w:pPr>
            <w:r>
              <w:t>Festlegung Gewinnverwendung</w:t>
            </w:r>
          </w:p>
          <w:p w14:paraId="58AEF1CE" w14:textId="77777777" w:rsidR="00D31EDC" w:rsidRDefault="00D31EDC" w:rsidP="00D31EDC">
            <w:pPr>
              <w:pStyle w:val="TabelleBulletleer"/>
            </w:pPr>
            <w:r>
              <w:t>Erstellung und elektronische Übermittlung der Kapitalertragsteuer-Anmeldung</w:t>
            </w:r>
          </w:p>
          <w:p w14:paraId="4A7F4107" w14:textId="18F43173" w:rsidR="00D31EDC" w:rsidRDefault="00D31EDC" w:rsidP="00964933">
            <w:pPr>
              <w:pStyle w:val="TabelleBulletleer"/>
            </w:pPr>
            <w:r>
              <w:t>Anfertigen der betrieblichen Steuererklärungen,</w:t>
            </w:r>
            <w:r w:rsidR="0017280F">
              <w:br/>
            </w:r>
            <w:r>
              <w:t>insb</w:t>
            </w:r>
            <w:r w:rsidR="00711F80">
              <w:t xml:space="preserve">esondere </w:t>
            </w:r>
            <w:r>
              <w:t xml:space="preserve">KSt-, GewSt- und USt-Erklärungen sowie </w:t>
            </w:r>
            <w:r w:rsidR="00964933" w:rsidRPr="00964933">
              <w:t>Gesonderte – und einheitliche – Feststellung</w:t>
            </w:r>
            <w:r w:rsidR="00964933">
              <w:t xml:space="preserve"> </w:t>
            </w:r>
            <w:r w:rsidR="004F4DA2">
              <w:t xml:space="preserve">inkl. </w:t>
            </w:r>
            <w:r w:rsidR="00213320">
              <w:t xml:space="preserve">elektronischer </w:t>
            </w:r>
            <w:r w:rsidR="004F4DA2">
              <w:t>Übermittlung</w:t>
            </w:r>
          </w:p>
          <w:p w14:paraId="0EEE978B" w14:textId="77777777" w:rsidR="00D31EDC" w:rsidRDefault="00D31EDC" w:rsidP="00D31EDC">
            <w:pPr>
              <w:pStyle w:val="TabelleBulletleer"/>
            </w:pPr>
            <w:r>
              <w:t>bei Kapitalgesellschaften und gleichgestellten Gesellschaften Aufbereitung der Werte aus dem Jahresabschluss für die Übermittlung an den Bundesanzeiger und Veröffentlichung</w:t>
            </w:r>
          </w:p>
          <w:p w14:paraId="7238557B" w14:textId="77777777" w:rsidR="00D31EDC" w:rsidRDefault="00D31EDC" w:rsidP="00D31EDC">
            <w:pPr>
              <w:pStyle w:val="TabelleBulletleer"/>
            </w:pPr>
            <w:r>
              <w:t>Ausgabe der Buchführungsunterlagen für die gewünschten Jahre auf einer Rechnungswesen-Archiv-DVD</w:t>
            </w:r>
          </w:p>
          <w:p w14:paraId="76345368" w14:textId="77777777" w:rsidR="00D31EDC" w:rsidRDefault="00D31EDC" w:rsidP="00D31EDC">
            <w:pPr>
              <w:pStyle w:val="TabelleBulletleer"/>
            </w:pPr>
            <w:r>
              <w:t>Prüfung Steuerbescheide und ggf. Rechtsbehelf sowie laufende Statusprüfung</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5070A335" w14:textId="2AA1AA84" w:rsidR="00D31EDC" w:rsidRPr="006C1F2A" w:rsidRDefault="009B5721" w:rsidP="00D31EDC">
            <w:pPr>
              <w:pStyle w:val="TabelleBulletleer"/>
            </w:pPr>
            <w:r>
              <w:rPr>
                <w:rFonts w:cs="Segoe UI"/>
                <w:color w:val="000000"/>
                <w:szCs w:val="18"/>
              </w:rPr>
              <w:t>Einnahmen-Überschuss-Rechnung</w:t>
            </w:r>
          </w:p>
          <w:p w14:paraId="0C320DC9" w14:textId="689A29AC" w:rsidR="00D31EDC" w:rsidRDefault="00D31EDC" w:rsidP="00D31EDC">
            <w:pPr>
              <w:pStyle w:val="TabelleBulletleer"/>
            </w:pPr>
            <w:r w:rsidRPr="00424DFC">
              <w:t>Bilanz und GuV</w:t>
            </w:r>
            <w:r w:rsidR="00417DF9" w:rsidRPr="00424DFC">
              <w:t xml:space="preserve"> </w:t>
            </w:r>
            <w:r w:rsidR="008C3EE7">
              <w:t>sowie</w:t>
            </w:r>
            <w:r w:rsidR="008C3EE7" w:rsidRPr="00424DFC">
              <w:t xml:space="preserve"> </w:t>
            </w:r>
            <w:r w:rsidRPr="00424DFC">
              <w:t>Anlagenspiegel</w:t>
            </w:r>
            <w:r w:rsidR="00BF3450">
              <w:t xml:space="preserve"> und Ergebnisverwendung</w:t>
            </w:r>
          </w:p>
          <w:p w14:paraId="77479036" w14:textId="77777777" w:rsidR="00D31EDC" w:rsidRDefault="00D31EDC" w:rsidP="00D31EDC">
            <w:pPr>
              <w:pStyle w:val="TabelleBulletleer"/>
            </w:pPr>
            <w:r>
              <w:t>Erstellungsbericht inkl. Anhang</w:t>
            </w:r>
          </w:p>
          <w:p w14:paraId="0F7470AA" w14:textId="77777777" w:rsidR="00D31EDC" w:rsidRDefault="00D31EDC" w:rsidP="00D31EDC">
            <w:pPr>
              <w:pStyle w:val="TabelleBulletleer"/>
            </w:pPr>
            <w:r>
              <w:t>Lagebericht auf Basis der Informationen des Unternehmens</w:t>
            </w:r>
          </w:p>
          <w:p w14:paraId="4D05C9BA" w14:textId="77777777" w:rsidR="00D31EDC" w:rsidRDefault="00D31EDC" w:rsidP="00D31EDC">
            <w:pPr>
              <w:pStyle w:val="TabelleBulletleer"/>
            </w:pPr>
            <w:r>
              <w:t>Kapitalflussrechnung</w:t>
            </w:r>
          </w:p>
          <w:p w14:paraId="4DE6E682" w14:textId="2E25E936" w:rsidR="00EB3733" w:rsidRDefault="00EB3733" w:rsidP="00D31EDC">
            <w:pPr>
              <w:pStyle w:val="TabelleBulletleer"/>
            </w:pPr>
            <w:r>
              <w:t>Verbindlichkeitenspiegel</w:t>
            </w:r>
          </w:p>
          <w:p w14:paraId="56A1BBD6" w14:textId="54664C3D" w:rsidR="00710801" w:rsidRDefault="00424DFC" w:rsidP="00D31EDC">
            <w:pPr>
              <w:pStyle w:val="TabelleBulletleer"/>
            </w:pPr>
            <w:r w:rsidRPr="00424DFC">
              <w:t>Jahresabschlusspräsentation</w:t>
            </w:r>
          </w:p>
          <w:p w14:paraId="7218B484" w14:textId="4E4A73D4" w:rsidR="00D31EDC" w:rsidRPr="006C1F2A" w:rsidRDefault="00424DFC" w:rsidP="00D31EDC">
            <w:pPr>
              <w:pStyle w:val="TabelleBulletleer"/>
            </w:pPr>
            <w:r w:rsidRPr="00424DFC">
              <w:t>Mehrjahresvergleiche, Grafiken</w:t>
            </w:r>
          </w:p>
          <w:p w14:paraId="38D2305A" w14:textId="77777777" w:rsidR="00D31EDC" w:rsidRDefault="00D31EDC" w:rsidP="00D31EDC">
            <w:pPr>
              <w:pStyle w:val="TabelleBulletleer"/>
            </w:pPr>
            <w:r>
              <w:t>betriebliche Steuererklärungen</w:t>
            </w:r>
          </w:p>
          <w:p w14:paraId="7295C508" w14:textId="105D4C22" w:rsidR="00D31EDC" w:rsidRDefault="00424DFC" w:rsidP="00D31EDC">
            <w:pPr>
              <w:pStyle w:val="TabelleBulletleer"/>
            </w:pPr>
            <w:r w:rsidRPr="00424DFC">
              <w:t>Tantiemeberechnung</w:t>
            </w:r>
          </w:p>
          <w:p w14:paraId="7559A79F" w14:textId="158401C3" w:rsidR="00594B92" w:rsidRDefault="00594B92" w:rsidP="00D31EDC">
            <w:pPr>
              <w:pStyle w:val="TabelleBulletleer"/>
            </w:pPr>
            <w:r>
              <w:t>Ausschüttung</w:t>
            </w:r>
            <w:r w:rsidR="00710801">
              <w:t>s</w:t>
            </w:r>
            <w:r>
              <w:t>alternativen</w:t>
            </w:r>
          </w:p>
          <w:p w14:paraId="76B4CA06" w14:textId="69E0A029" w:rsidR="00D31EDC" w:rsidRDefault="00964933" w:rsidP="00964933">
            <w:pPr>
              <w:pStyle w:val="TabelleBulletleer"/>
            </w:pPr>
            <w:r w:rsidRPr="00964933">
              <w:rPr>
                <w:rFonts w:cs="Segoe UI"/>
                <w:color w:val="000000"/>
                <w:szCs w:val="18"/>
              </w:rPr>
              <w:t>Gesonderte – und einheitliche – Feststellung</w:t>
            </w:r>
            <w:r w:rsidR="00D31EDC">
              <w:t xml:space="preserve"> (Aufteilung der betrieblichen Einkünfte auf mehrere </w:t>
            </w:r>
            <w:r w:rsidR="00360936">
              <w:t>Beteiligte</w:t>
            </w:r>
            <w:r w:rsidR="00D31EDC">
              <w:t>)</w:t>
            </w:r>
          </w:p>
          <w:p w14:paraId="10B74DC8" w14:textId="77777777" w:rsidR="00D31EDC" w:rsidRDefault="00D31EDC" w:rsidP="00D31EDC">
            <w:pPr>
              <w:pStyle w:val="TabelleBulletleer"/>
            </w:pPr>
            <w:r>
              <w:t>Gesellschafterkontenverzinsung</w:t>
            </w:r>
          </w:p>
          <w:p w14:paraId="632FA009" w14:textId="776D57AB" w:rsidR="00D31EDC" w:rsidRDefault="00D31EDC" w:rsidP="00D31EDC">
            <w:pPr>
              <w:pStyle w:val="TabelleBulletleer"/>
            </w:pPr>
            <w:r>
              <w:t>Feststellungserklärung an alle Beteiligte</w:t>
            </w:r>
            <w:r w:rsidR="00812BC7">
              <w:t>n</w:t>
            </w:r>
          </w:p>
          <w:p w14:paraId="351B63D2" w14:textId="77777777" w:rsidR="00D31EDC" w:rsidRDefault="00D31EDC" w:rsidP="00D31EDC">
            <w:pPr>
              <w:pStyle w:val="TabelleBulletleer"/>
            </w:pPr>
            <w:r>
              <w:t>Kontenentwicklung</w:t>
            </w:r>
          </w:p>
          <w:p w14:paraId="76D12E00" w14:textId="77777777" w:rsidR="00D31EDC" w:rsidRDefault="00D31EDC" w:rsidP="00D31EDC">
            <w:pPr>
              <w:pStyle w:val="TabelleBulleteingerckt"/>
            </w:pPr>
            <w:r>
              <w:t>Kapital</w:t>
            </w:r>
          </w:p>
          <w:p w14:paraId="51DEB77A" w14:textId="77777777" w:rsidR="00D31EDC" w:rsidRDefault="00D31EDC" w:rsidP="00D31EDC">
            <w:pPr>
              <w:pStyle w:val="TabelleBulleteingerckt"/>
            </w:pPr>
            <w:r>
              <w:t>Kontokorrent</w:t>
            </w:r>
          </w:p>
          <w:p w14:paraId="6831985D" w14:textId="77777777" w:rsidR="00D31EDC" w:rsidRDefault="00D31EDC" w:rsidP="00D31EDC">
            <w:pPr>
              <w:pStyle w:val="TabelleBulleteingerckt"/>
            </w:pPr>
            <w:r>
              <w:t>_________________________</w:t>
            </w:r>
          </w:p>
          <w:p w14:paraId="51AF07D8" w14:textId="77777777" w:rsidR="00D31EDC" w:rsidRDefault="00D31EDC" w:rsidP="00D31EDC">
            <w:pPr>
              <w:pStyle w:val="TabelleBulletleer"/>
            </w:pPr>
            <w:r>
              <w:t>detaillierte Zinsentwicklung</w:t>
            </w:r>
          </w:p>
          <w:p w14:paraId="42CCBE10" w14:textId="77777777" w:rsidR="00D31EDC" w:rsidRDefault="00D31EDC" w:rsidP="00D31EDC">
            <w:pPr>
              <w:pStyle w:val="TabelleBulleteingerckt"/>
            </w:pPr>
            <w:r>
              <w:t>Kapital</w:t>
            </w:r>
          </w:p>
          <w:p w14:paraId="43A4486D" w14:textId="77777777" w:rsidR="00D31EDC" w:rsidRDefault="00D31EDC" w:rsidP="00D31EDC">
            <w:pPr>
              <w:pStyle w:val="TabelleBulleteingerckt"/>
            </w:pPr>
            <w:r>
              <w:t>Kontokorrent</w:t>
            </w:r>
          </w:p>
          <w:p w14:paraId="107B448F" w14:textId="77777777" w:rsidR="00D31EDC" w:rsidRDefault="00D31EDC" w:rsidP="00D31EDC">
            <w:pPr>
              <w:pStyle w:val="TabelleBulleteingerckt"/>
            </w:pPr>
            <w:r>
              <w:t>_________________________</w:t>
            </w:r>
          </w:p>
          <w:p w14:paraId="6401D5F3" w14:textId="77777777" w:rsidR="00D31EDC" w:rsidRDefault="00D31EDC" w:rsidP="00D31EDC">
            <w:pPr>
              <w:pStyle w:val="TabelleBulletleer"/>
            </w:pPr>
            <w:r>
              <w:t>Steuerbelastung für laufendes und kommendes Jahr</w:t>
            </w:r>
          </w:p>
          <w:p w14:paraId="3DF7BDD3" w14:textId="2C6DAABF" w:rsidR="00C979B4" w:rsidRDefault="00525C3C" w:rsidP="00D31EDC">
            <w:pPr>
              <w:pStyle w:val="TabelleBulletleer"/>
            </w:pPr>
            <w:r>
              <w:t xml:space="preserve">englischsprachige </w:t>
            </w:r>
            <w:r w:rsidR="00C979B4">
              <w:t>Jahresabschlussauswertungen</w:t>
            </w:r>
          </w:p>
          <w:p w14:paraId="3579A75D" w14:textId="50262CD4" w:rsidR="00D31EDC" w:rsidRDefault="00525C3C" w:rsidP="00D31EDC">
            <w:pPr>
              <w:pStyle w:val="TabelleBulletleer"/>
            </w:pPr>
            <w:r>
              <w:t xml:space="preserve">englischsprachiger </w:t>
            </w:r>
            <w:r w:rsidR="00C979B4">
              <w:t>Erstellungsbericht inkl. Anhang</w:t>
            </w:r>
          </w:p>
          <w:p w14:paraId="17167DB1" w14:textId="77777777" w:rsidR="00D31EDC" w:rsidRDefault="00D31EDC" w:rsidP="00D31EDC">
            <w:pPr>
              <w:pStyle w:val="TabelleBulletleer"/>
            </w:pPr>
            <w:r>
              <w:t>Auszug der Veröffentlichung</w:t>
            </w:r>
          </w:p>
          <w:p w14:paraId="54E0C026" w14:textId="0830E698" w:rsidR="00D31EDC" w:rsidRDefault="00D31EDC" w:rsidP="00D31EDC">
            <w:pPr>
              <w:pStyle w:val="TabelleBulletleer"/>
            </w:pPr>
            <w:r>
              <w:t>Rechnungswesen-Archiv-DVD</w:t>
            </w:r>
          </w:p>
          <w:p w14:paraId="4D384B45" w14:textId="1491D362" w:rsidR="00D31EDC" w:rsidRDefault="00D31EDC" w:rsidP="00D31EDC">
            <w:pPr>
              <w:pStyle w:val="TabelleBulletleer"/>
            </w:pPr>
            <w:r>
              <w:t>Information über Status</w:t>
            </w:r>
            <w:r w:rsidR="00812BC7">
              <w:t>,</w:t>
            </w:r>
            <w:r>
              <w:t xml:space="preserve"> Rechtsbehelf</w:t>
            </w:r>
          </w:p>
          <w:p w14:paraId="03AC6B44" w14:textId="77777777" w:rsidR="00D31EDC" w:rsidRDefault="00D31EDC" w:rsidP="00D31EDC">
            <w:pPr>
              <w:pStyle w:val="TabelleBulletleer"/>
            </w:pPr>
            <w:r>
              <w:t>____________________________</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089BB0FA" w14:textId="77777777" w:rsidR="00D31EDC" w:rsidRDefault="00D31EDC" w:rsidP="00402EFB">
            <w:pPr>
              <w:pStyle w:val="TabelleInhalt"/>
            </w:pPr>
          </w:p>
        </w:tc>
      </w:tr>
      <w:tr w:rsidR="00D31EDC" w14:paraId="3A187C19" w14:textId="77777777" w:rsidTr="00FF6A69">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6FB53E8F" w14:textId="538BFA36" w:rsidR="00D31EDC" w:rsidRDefault="00D31EDC" w:rsidP="00995C21">
            <w:pPr>
              <w:pStyle w:val="TabelleBulletleer"/>
            </w:pPr>
            <w:r w:rsidRPr="00D31EDC">
              <w:t xml:space="preserve">Erstellen Sonderformen des Jahresabschlusses, z. B. </w:t>
            </w:r>
            <w:r w:rsidR="00995C21">
              <w:br/>
            </w:r>
            <w:r w:rsidRPr="00D31EDC">
              <w:t>Sonder-</w:t>
            </w:r>
            <w:r w:rsidR="006B3155">
              <w:t xml:space="preserve"> </w:t>
            </w:r>
            <w:r w:rsidRPr="00D31EDC">
              <w:t>/ Ergänzungsbilanzen bei Personen-</w:t>
            </w:r>
            <w:r w:rsidR="00085BC7">
              <w:t xml:space="preserve"> </w:t>
            </w:r>
            <w:r w:rsidRPr="00D31EDC">
              <w:t>/</w:t>
            </w:r>
            <w:r w:rsidR="00085BC7">
              <w:t xml:space="preserve"> </w:t>
            </w:r>
            <w:r w:rsidRPr="00D31EDC">
              <w:t>Personen</w:t>
            </w:r>
            <w:r w:rsidR="00995C21">
              <w:t>-</w:t>
            </w:r>
            <w:r w:rsidRPr="00D31EDC">
              <w:t>handelsgesellschaften, Eröffnungs-, Zwischen- und Schlussbilanzen</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72DDA3B" w14:textId="6A50F6BE" w:rsidR="00D31EDC" w:rsidRDefault="00D31EDC" w:rsidP="00D31EDC">
            <w:pPr>
              <w:pStyle w:val="TabelleBulletleer"/>
            </w:pPr>
            <w:r w:rsidRPr="00D31EDC">
              <w:t>Sonderform</w:t>
            </w:r>
            <w:r w:rsidR="000F6DC6">
              <w:t>en</w:t>
            </w:r>
            <w:r w:rsidRPr="00D31EDC">
              <w:t xml:space="preserve"> der Bilanz</w:t>
            </w:r>
          </w:p>
          <w:p w14:paraId="5519BAA9" w14:textId="0B130A84" w:rsidR="00995C21" w:rsidRDefault="00424DFC" w:rsidP="0084370D">
            <w:pPr>
              <w:pStyle w:val="TabelleInhalt"/>
              <w:ind w:left="364"/>
            </w:pPr>
            <w:r w:rsidRPr="000F6DC6">
              <w:t>Erö</w:t>
            </w:r>
            <w:r w:rsidRPr="00424DFC">
              <w:t>ffnungsbilanz</w:t>
            </w:r>
            <w:r w:rsidR="00995C21">
              <w:t xml:space="preserve">, Zwischenabschlüsse, </w:t>
            </w:r>
            <w:r w:rsidRPr="00424DFC">
              <w:t>Steuerbilanz</w:t>
            </w:r>
            <w:r w:rsidR="00995C21">
              <w:t xml:space="preserve">, Überleitungsrechnung, </w:t>
            </w:r>
            <w:r w:rsidR="00995C21">
              <w:br/>
            </w:r>
            <w:r w:rsidRPr="00424DFC">
              <w:t>Bilanz OHG</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571ACC32" w14:textId="77777777" w:rsidR="00D31EDC" w:rsidRDefault="00D31EDC" w:rsidP="00402EFB">
            <w:pPr>
              <w:pStyle w:val="TabelleInhalt"/>
            </w:pPr>
          </w:p>
        </w:tc>
      </w:tr>
      <w:tr w:rsidR="00D31EDC" w14:paraId="4972465E" w14:textId="77777777" w:rsidTr="00FF6A69">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585D8E11" w14:textId="77777777" w:rsidR="00D31EDC" w:rsidRPr="00D31EDC" w:rsidRDefault="00D31EDC" w:rsidP="00D31EDC">
            <w:pPr>
              <w:pStyle w:val="TabelleBulletleer"/>
            </w:pPr>
            <w:r>
              <w:t xml:space="preserve">branchenspezifischer Jahresabschluss </w:t>
            </w:r>
            <w:r>
              <w:br/>
              <w:t>(bei entsprechender Finanzbuchführung)</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18200ADA" w14:textId="77777777" w:rsidR="00D31EDC" w:rsidRPr="00D31EDC" w:rsidRDefault="00D31EDC" w:rsidP="00D31EDC">
            <w:pPr>
              <w:pStyle w:val="TabelleBulletleer"/>
            </w:pPr>
            <w:r w:rsidRPr="00D31EDC">
              <w:t>____________________________</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204D1D85" w14:textId="77777777" w:rsidR="00D31EDC" w:rsidRDefault="00D31EDC" w:rsidP="00402EFB">
            <w:pPr>
              <w:pStyle w:val="TabelleInhalt"/>
            </w:pPr>
          </w:p>
        </w:tc>
      </w:tr>
      <w:tr w:rsidR="00C62AC4" w14:paraId="58D152A6" w14:textId="77777777" w:rsidTr="00FF6A69">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591C66BA" w14:textId="759D8DD4" w:rsidR="00C62AC4" w:rsidRDefault="00C62AC4" w:rsidP="00BF3450">
            <w:pPr>
              <w:pStyle w:val="TabelleBulletleer"/>
            </w:pPr>
            <w:r>
              <w:t>Erstellung konsolidierter</w:t>
            </w:r>
            <w:r w:rsidR="00BF3450">
              <w:t xml:space="preserve"> Pflichtabschlüsse und freiwilliger Gruppenabschlüsse auf</w:t>
            </w:r>
            <w:r>
              <w:t xml:space="preserve"> Jahres</w:t>
            </w:r>
            <w:r w:rsidR="00BF3450">
              <w:t>- oder Periodenbasis</w:t>
            </w:r>
          </w:p>
          <w:p w14:paraId="40024FD4" w14:textId="319DC7A3" w:rsidR="00BF3450" w:rsidRDefault="00BF3450" w:rsidP="00BF3450">
            <w:pPr>
              <w:pStyle w:val="TabelleBulletleer"/>
            </w:pPr>
            <w:r>
              <w:t>Erstellung und Auswertung adressatengerechter (Konsolidierungs-)Reports</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3BD3D07" w14:textId="77777777" w:rsidR="00C62AC4" w:rsidRDefault="00C62AC4" w:rsidP="00D31EDC">
            <w:pPr>
              <w:pStyle w:val="TabelleBulletleer"/>
            </w:pPr>
            <w:r>
              <w:t>Konsolidierungsübersicht</w:t>
            </w:r>
          </w:p>
          <w:p w14:paraId="7DDAF42E" w14:textId="4A5B6DC0" w:rsidR="00C62AC4" w:rsidRDefault="00470359" w:rsidP="00A7480E">
            <w:pPr>
              <w:pStyle w:val="TabelleBulletleer"/>
            </w:pPr>
            <w:r>
              <w:t>k</w:t>
            </w:r>
            <w:r w:rsidR="00BF3450">
              <w:t xml:space="preserve">onsolidierte </w:t>
            </w:r>
            <w:r w:rsidR="00C62AC4">
              <w:t>Bilanz</w:t>
            </w:r>
          </w:p>
          <w:p w14:paraId="53D68338" w14:textId="4379608D" w:rsidR="00C62AC4" w:rsidRDefault="00470359" w:rsidP="00D31EDC">
            <w:pPr>
              <w:pStyle w:val="TabelleBulletleer"/>
            </w:pPr>
            <w:r>
              <w:t>k</w:t>
            </w:r>
            <w:r w:rsidR="00BF3450">
              <w:t xml:space="preserve">onsolidierte </w:t>
            </w:r>
            <w:r w:rsidR="00C62AC4">
              <w:t>Gewinn- und Verlustrechnung</w:t>
            </w:r>
          </w:p>
          <w:p w14:paraId="3841261B" w14:textId="77777777" w:rsidR="00343294" w:rsidRPr="00343294" w:rsidRDefault="00343294" w:rsidP="00343294">
            <w:pPr>
              <w:pStyle w:val="TabelleBulletleer"/>
              <w:numPr>
                <w:ilvl w:val="0"/>
                <w:numId w:val="0"/>
              </w:numPr>
              <w:ind w:left="85"/>
              <w:rPr>
                <w:sz w:val="2"/>
                <w:szCs w:val="2"/>
              </w:rPr>
            </w:pPr>
          </w:p>
          <w:p w14:paraId="6774D495" w14:textId="0082328F" w:rsidR="00C62AC4" w:rsidRPr="00D31EDC" w:rsidRDefault="00BF3450" w:rsidP="00974668">
            <w:pPr>
              <w:pStyle w:val="TabelleBulletleer"/>
            </w:pPr>
            <w:r>
              <w:t xml:space="preserve">Report der konsolidierten Gruppe </w:t>
            </w:r>
            <w:r w:rsidR="00C62AC4">
              <w:t xml:space="preserve">einschließlich </w:t>
            </w:r>
            <w:r>
              <w:t>A</w:t>
            </w:r>
            <w:r w:rsidR="00C62AC4">
              <w:t xml:space="preserve">nhang und </w:t>
            </w:r>
            <w:r>
              <w:t>Lagebericht</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080C3EC9" w14:textId="77777777" w:rsidR="00C62AC4" w:rsidRDefault="00C62AC4" w:rsidP="00402EFB">
            <w:pPr>
              <w:pStyle w:val="TabelleInhalt"/>
            </w:pPr>
          </w:p>
        </w:tc>
      </w:tr>
      <w:tr w:rsidR="00D31EDC" w14:paraId="5687D95E" w14:textId="77777777" w:rsidTr="00FF6A69">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7F38407C" w14:textId="77777777" w:rsidR="00D31EDC" w:rsidRDefault="00D31EDC" w:rsidP="00D31EDC">
            <w:pPr>
              <w:pStyle w:val="TabelleBulletleer"/>
            </w:pPr>
            <w:r w:rsidRPr="00D31EDC">
              <w:t>länderspezifischer Jahresabschluss</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2C0ECF68" w14:textId="77777777" w:rsidR="00D31EDC" w:rsidRDefault="00D31EDC" w:rsidP="00D31EDC">
            <w:pPr>
              <w:pStyle w:val="TabelleBulletleer"/>
            </w:pPr>
            <w:r>
              <w:t>für Limited</w:t>
            </w:r>
          </w:p>
          <w:p w14:paraId="4F379415" w14:textId="77777777" w:rsidR="00D31EDC" w:rsidRDefault="00D31EDC" w:rsidP="00D31EDC">
            <w:pPr>
              <w:pStyle w:val="TabelleBulletleer"/>
            </w:pPr>
            <w:r>
              <w:t>nach US-GAAP</w:t>
            </w:r>
          </w:p>
          <w:p w14:paraId="2238D886" w14:textId="77777777" w:rsidR="00D31EDC" w:rsidRDefault="00D31EDC" w:rsidP="00D31EDC">
            <w:pPr>
              <w:pStyle w:val="TabelleBulletleer"/>
            </w:pPr>
            <w:r>
              <w:t>____________________________</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79D75FEC" w14:textId="77777777" w:rsidR="00D31EDC" w:rsidRDefault="00D31EDC" w:rsidP="00402EFB">
            <w:pPr>
              <w:pStyle w:val="TabelleInhalt"/>
            </w:pPr>
          </w:p>
        </w:tc>
      </w:tr>
      <w:tr w:rsidR="00D31EDC" w14:paraId="6FE72AC5" w14:textId="77777777" w:rsidTr="00FF6A69">
        <w:trPr>
          <w:cantSplit/>
        </w:trPr>
        <w:tc>
          <w:tcPr>
            <w:tcW w:w="4855" w:type="dxa"/>
            <w:tcBorders>
              <w:top w:val="single" w:sz="4" w:space="0" w:color="7F7F7F" w:themeColor="text1" w:themeTint="80"/>
              <w:left w:val="nil"/>
              <w:bottom w:val="nil"/>
              <w:right w:val="single" w:sz="4" w:space="0" w:color="7F7F7F" w:themeColor="text1" w:themeTint="80"/>
            </w:tcBorders>
          </w:tcPr>
          <w:p w14:paraId="34AAD612" w14:textId="77777777" w:rsidR="00D31EDC" w:rsidRDefault="00D31EDC" w:rsidP="00D31EDC">
            <w:pPr>
              <w:pStyle w:val="TabelleBulletleer"/>
            </w:pPr>
            <w:r w:rsidRPr="00D31EDC">
              <w:t>internationale Rechnungslegung</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18E35219" w14:textId="6B4C2D93" w:rsidR="00D31EDC" w:rsidRDefault="00D31EDC" w:rsidP="00D31EDC">
            <w:pPr>
              <w:pStyle w:val="TabelleBulletleer"/>
            </w:pPr>
            <w:r w:rsidRPr="00D31EDC">
              <w:t>Bilanz IFRS</w:t>
            </w:r>
            <w:r w:rsidR="001E5E43">
              <w:t xml:space="preserve"> </w:t>
            </w:r>
            <w:r w:rsidRPr="00D31EDC">
              <w:t>/</w:t>
            </w:r>
            <w:r w:rsidR="001E5E43">
              <w:t xml:space="preserve"> </w:t>
            </w:r>
            <w:r w:rsidRPr="00D31EDC">
              <w:t>IAS</w:t>
            </w:r>
          </w:p>
        </w:tc>
        <w:tc>
          <w:tcPr>
            <w:tcW w:w="1355" w:type="dxa"/>
            <w:tcBorders>
              <w:top w:val="single" w:sz="4" w:space="0" w:color="7F7F7F" w:themeColor="text1" w:themeTint="80"/>
              <w:left w:val="single" w:sz="4" w:space="0" w:color="7F7F7F" w:themeColor="text1" w:themeTint="80"/>
              <w:bottom w:val="nil"/>
              <w:right w:val="nil"/>
            </w:tcBorders>
          </w:tcPr>
          <w:p w14:paraId="63D14F96" w14:textId="77777777" w:rsidR="00D31EDC" w:rsidRDefault="00D31EDC" w:rsidP="00402EFB">
            <w:pPr>
              <w:pStyle w:val="TabelleInhalt"/>
            </w:pPr>
          </w:p>
        </w:tc>
      </w:tr>
      <w:tr w:rsidR="00D31EDC" w14:paraId="2427B5F9" w14:textId="77777777" w:rsidTr="00FF6A69">
        <w:trPr>
          <w:cantSplit/>
        </w:trPr>
        <w:tc>
          <w:tcPr>
            <w:tcW w:w="9638" w:type="dxa"/>
            <w:gridSpan w:val="3"/>
            <w:tcBorders>
              <w:top w:val="nil"/>
              <w:left w:val="nil"/>
              <w:bottom w:val="nil"/>
              <w:right w:val="nil"/>
            </w:tcBorders>
            <w:shd w:val="clear" w:color="auto" w:fill="BFBFBF" w:themeFill="background1" w:themeFillShade="BF"/>
          </w:tcPr>
          <w:p w14:paraId="1260BC62" w14:textId="2AF6F26D" w:rsidR="00D31EDC" w:rsidRPr="0028347B" w:rsidRDefault="00D31EDC" w:rsidP="00402EFB">
            <w:pPr>
              <w:pStyle w:val="TabelleZwischenberschrift"/>
            </w:pPr>
            <w:r w:rsidRPr="0028347B">
              <w:t>Informations-</w:t>
            </w:r>
            <w:r w:rsidR="00016A78">
              <w:t xml:space="preserve"> </w:t>
            </w:r>
            <w:r w:rsidRPr="0028347B">
              <w:t>/</w:t>
            </w:r>
            <w:r w:rsidR="00016A78">
              <w:t xml:space="preserve"> </w:t>
            </w:r>
            <w:r w:rsidRPr="0028347B">
              <w:t>Datenflüsse zur Kanzlei</w:t>
            </w:r>
          </w:p>
        </w:tc>
      </w:tr>
      <w:tr w:rsidR="00D31EDC" w14:paraId="355BA59B" w14:textId="77777777" w:rsidTr="00FF6A69">
        <w:trPr>
          <w:cantSplit/>
        </w:trPr>
        <w:tc>
          <w:tcPr>
            <w:tcW w:w="9638" w:type="dxa"/>
            <w:gridSpan w:val="3"/>
            <w:tcBorders>
              <w:top w:val="nil"/>
              <w:left w:val="nil"/>
              <w:bottom w:val="single" w:sz="4" w:space="0" w:color="7F7F7F" w:themeColor="text1" w:themeTint="80"/>
              <w:right w:val="nil"/>
            </w:tcBorders>
          </w:tcPr>
          <w:p w14:paraId="227CD80B" w14:textId="19530283" w:rsidR="00D31EDC" w:rsidRDefault="00D31EDC" w:rsidP="00D31EDC">
            <w:pPr>
              <w:pStyle w:val="TabelleBulletleer"/>
            </w:pPr>
            <w:r>
              <w:t>Buchführung erstellt durch selbstbuchendes Unternehmen</w:t>
            </w:r>
          </w:p>
          <w:p w14:paraId="2A78D585" w14:textId="64626FB6" w:rsidR="00D31EDC" w:rsidRDefault="00D31EDC" w:rsidP="00D31EDC">
            <w:pPr>
              <w:pStyle w:val="TabelleBulletleer"/>
            </w:pPr>
            <w:r>
              <w:t>zeitnahe Zulieferung angeforderter Belege</w:t>
            </w:r>
            <w:r w:rsidR="001E5E43">
              <w:t xml:space="preserve"> </w:t>
            </w:r>
            <w:r>
              <w:t>/</w:t>
            </w:r>
            <w:r w:rsidR="001E5E43">
              <w:t xml:space="preserve"> </w:t>
            </w:r>
            <w:r>
              <w:t>Informationen</w:t>
            </w:r>
            <w:r w:rsidR="001E5E43">
              <w:t xml:space="preserve"> </w:t>
            </w:r>
            <w:r>
              <w:t>/</w:t>
            </w:r>
            <w:r w:rsidR="001E5E43">
              <w:t xml:space="preserve"> </w:t>
            </w:r>
            <w:r>
              <w:t>Dokumente, insbesondere: Gesellschaftsvertrag, Protokolle der Gesellschafterversammlungen</w:t>
            </w:r>
            <w:r w:rsidR="001E5E43">
              <w:t xml:space="preserve"> </w:t>
            </w:r>
            <w:r>
              <w:t>/</w:t>
            </w:r>
            <w:r w:rsidR="001E5E43">
              <w:t xml:space="preserve"> </w:t>
            </w:r>
            <w:r>
              <w:t>sonstige Verträge, z. B. Miete, Pacht, Leasing, Darlehensverträge, Bürgschaften, Ergebnisse der Inventur, Kontokorrentrahmen, Anzahl Arbeitnehmer</w:t>
            </w:r>
          </w:p>
          <w:p w14:paraId="78A419A4" w14:textId="2D5615D9" w:rsidR="00D31EDC" w:rsidRDefault="00D31EDC" w:rsidP="00D31EDC">
            <w:pPr>
              <w:pStyle w:val="TabelleBulletleer"/>
            </w:pPr>
            <w:r>
              <w:t>Informationen des Inhabers</w:t>
            </w:r>
            <w:r w:rsidR="001E5E43">
              <w:t xml:space="preserve"> </w:t>
            </w:r>
            <w:r>
              <w:t>/</w:t>
            </w:r>
            <w:r w:rsidR="001E5E43">
              <w:t xml:space="preserve"> </w:t>
            </w:r>
            <w:r>
              <w:t>der Gesellschafter oder Geschäftsführer</w:t>
            </w:r>
          </w:p>
          <w:p w14:paraId="34B17D84" w14:textId="0FB6A7D2" w:rsidR="00F14DE1" w:rsidRDefault="00F14DE1" w:rsidP="00D31EDC">
            <w:pPr>
              <w:pStyle w:val="TabelleBulletleer"/>
            </w:pPr>
            <w:r>
              <w:t>Vollmacht zum Abruf von Steuerdaten bei der Finanzverwaltung</w:t>
            </w:r>
          </w:p>
          <w:p w14:paraId="4A78AFF9" w14:textId="5ED2D6EB" w:rsidR="00D31EDC" w:rsidRDefault="00D31EDC" w:rsidP="00862E77">
            <w:pPr>
              <w:pStyle w:val="TabelleBulletleer"/>
            </w:pPr>
            <w:r>
              <w:t>Mitteilung Sonderbetriebsausgaben</w:t>
            </w:r>
            <w:r w:rsidR="004C0C0F">
              <w:t xml:space="preserve"> </w:t>
            </w:r>
            <w:r>
              <w:t>/</w:t>
            </w:r>
            <w:r w:rsidR="004C0C0F">
              <w:t xml:space="preserve"> </w:t>
            </w:r>
            <w:r>
              <w:t xml:space="preserve">-einnahmen für </w:t>
            </w:r>
            <w:r w:rsidR="00862E77" w:rsidRPr="00862E77">
              <w:t>Gesonderte – und einheitliche – Feststellung</w:t>
            </w:r>
          </w:p>
          <w:p w14:paraId="1303C5FE" w14:textId="77777777" w:rsidR="00D31EDC" w:rsidRDefault="00D31EDC" w:rsidP="00D31EDC">
            <w:pPr>
              <w:pStyle w:val="TabelleBulletleer"/>
            </w:pPr>
            <w:r>
              <w:t>Einverständniserklärung zur Offenlegung</w:t>
            </w:r>
          </w:p>
          <w:p w14:paraId="29243CB7" w14:textId="1DDA468F" w:rsidR="00FA5520" w:rsidRDefault="00FA5520" w:rsidP="00D31EDC">
            <w:pPr>
              <w:pStyle w:val="TabelleBulletleer"/>
            </w:pPr>
            <w:r>
              <w:t>Einverständniserklärung</w:t>
            </w:r>
            <w:r w:rsidR="00C655E5">
              <w:t xml:space="preserve"> </w:t>
            </w:r>
            <w:r>
              <w:t>zur Übermittlung der Abschlussdaten an die Finanzverwaltung</w:t>
            </w:r>
          </w:p>
          <w:p w14:paraId="12CF4F48" w14:textId="77777777" w:rsidR="00D31EDC" w:rsidRDefault="00D31EDC" w:rsidP="00D31EDC">
            <w:pPr>
              <w:pStyle w:val="TabelleBulletleer"/>
            </w:pPr>
            <w:r>
              <w:t>anlassbezogen</w:t>
            </w:r>
          </w:p>
          <w:p w14:paraId="362144DD" w14:textId="77777777" w:rsidR="00D31EDC" w:rsidRDefault="00D31EDC" w:rsidP="00D31EDC">
            <w:pPr>
              <w:pStyle w:val="TabelleBulletleer"/>
            </w:pPr>
            <w:r>
              <w:t>branchenspezifisch</w:t>
            </w:r>
          </w:p>
        </w:tc>
      </w:tr>
      <w:tr w:rsidR="00D31EDC" w14:paraId="7AD45582" w14:textId="77777777" w:rsidTr="00FF6A69">
        <w:trPr>
          <w:cantSplit/>
        </w:trPr>
        <w:tc>
          <w:tcPr>
            <w:tcW w:w="9638" w:type="dxa"/>
            <w:gridSpan w:val="3"/>
            <w:tcBorders>
              <w:top w:val="single" w:sz="4" w:space="0" w:color="7F7F7F" w:themeColor="text1" w:themeTint="80"/>
              <w:left w:val="nil"/>
              <w:bottom w:val="single" w:sz="4" w:space="0" w:color="7F7F7F" w:themeColor="text1" w:themeTint="80"/>
              <w:right w:val="nil"/>
            </w:tcBorders>
          </w:tcPr>
          <w:p w14:paraId="17ED048D" w14:textId="0D04BCE2" w:rsidR="00D31EDC" w:rsidRDefault="00D31EDC" w:rsidP="0074632D">
            <w:pPr>
              <w:pStyle w:val="berschrift3"/>
              <w:outlineLvl w:val="2"/>
            </w:pPr>
            <w:r w:rsidRPr="00D31EDC">
              <w:t>2. Erstellen von Berichten anhand des Jahresabschlusses und Plausibilitätsbeurteilung</w:t>
            </w:r>
          </w:p>
        </w:tc>
      </w:tr>
      <w:tr w:rsidR="00D31EDC" w14:paraId="5EB4AF14" w14:textId="77777777" w:rsidTr="00FF6A69">
        <w:trPr>
          <w:cantSplit/>
        </w:trPr>
        <w:tc>
          <w:tcPr>
            <w:tcW w:w="4855" w:type="dxa"/>
            <w:tcBorders>
              <w:top w:val="single" w:sz="4" w:space="0" w:color="7F7F7F" w:themeColor="text1" w:themeTint="80"/>
              <w:left w:val="nil"/>
              <w:bottom w:val="nil"/>
              <w:right w:val="single" w:sz="4" w:space="0" w:color="7F7F7F" w:themeColor="text1" w:themeTint="80"/>
            </w:tcBorders>
          </w:tcPr>
          <w:p w14:paraId="3EE15696" w14:textId="6D50E107" w:rsidR="00D31EDC" w:rsidRPr="00D31EDC" w:rsidRDefault="00D31EDC" w:rsidP="00D31EDC">
            <w:pPr>
              <w:pStyle w:val="TabelleBulletleer"/>
            </w:pPr>
            <w:r w:rsidRPr="00D31EDC">
              <w:t>zusätzlicher</w:t>
            </w:r>
            <w:r w:rsidR="001E5E43">
              <w:t xml:space="preserve"> </w:t>
            </w:r>
            <w:r w:rsidRPr="00D31EDC">
              <w:t>/</w:t>
            </w:r>
            <w:r w:rsidR="001E5E43">
              <w:t xml:space="preserve"> </w:t>
            </w:r>
            <w:r w:rsidRPr="00D31EDC">
              <w:t>erweiterter Lagebericht für weitere interne oder externe Adressaten, wie Geschäftsführung, Bank, Gründungsprüfung, Erstellung von Gutachten</w:t>
            </w:r>
          </w:p>
          <w:p w14:paraId="65C383CB" w14:textId="77777777" w:rsidR="00D31EDC" w:rsidRPr="00D31EDC" w:rsidRDefault="00D31EDC" w:rsidP="00D31EDC">
            <w:pPr>
              <w:pStyle w:val="TabelleBulletleer"/>
            </w:pPr>
            <w:r w:rsidRPr="00D31EDC">
              <w:t>Durchführung und Dokumentation einer Plausibilitätsbeurteilung für die Bank</w:t>
            </w:r>
          </w:p>
          <w:p w14:paraId="18A3F1A5" w14:textId="77777777" w:rsidR="00D31EDC" w:rsidRPr="00D31EDC" w:rsidRDefault="00D31EDC" w:rsidP="00D31EDC">
            <w:pPr>
              <w:pStyle w:val="TabelleBulletleer"/>
            </w:pPr>
            <w:r w:rsidRPr="00D31EDC">
              <w:t>Detailanalysen</w:t>
            </w:r>
          </w:p>
          <w:p w14:paraId="6479F3D2" w14:textId="77777777" w:rsidR="00D31EDC" w:rsidRPr="00D31EDC" w:rsidRDefault="00D31EDC" w:rsidP="00E7336C">
            <w:pPr>
              <w:pStyle w:val="TabelleBulleteingerckt"/>
            </w:pPr>
            <w:r w:rsidRPr="00D31EDC">
              <w:t>Jahresabschlussanalyse</w:t>
            </w:r>
          </w:p>
          <w:p w14:paraId="358BB7ED" w14:textId="77777777" w:rsidR="00D31EDC" w:rsidRDefault="00D31EDC" w:rsidP="00E7336C">
            <w:pPr>
              <w:pStyle w:val="TabelleBulleteingerckt"/>
            </w:pPr>
            <w:r w:rsidRPr="00D31EDC">
              <w:t>Kennzahlenanalyse</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4C1BC382" w14:textId="2D8D78D2" w:rsidR="00D31EDC" w:rsidRDefault="00D31EDC" w:rsidP="00D31EDC">
            <w:pPr>
              <w:pStyle w:val="TabelleBulletleer"/>
            </w:pPr>
            <w:r w:rsidRPr="00640D58">
              <w:t xml:space="preserve">Lagebericht, z. B. aus Wirtschaftsbericht (inkl. Vermögens- und </w:t>
            </w:r>
            <w:r w:rsidRPr="00640D58">
              <w:br/>
              <w:t>Finanzstatus</w:t>
            </w:r>
            <w:r w:rsidR="00B727C5">
              <w:t>)</w:t>
            </w:r>
            <w:r w:rsidR="002903F9">
              <w:t xml:space="preserve"> oder auch</w:t>
            </w:r>
            <w:r w:rsidRPr="00640D58">
              <w:t xml:space="preserve"> Prognose</w:t>
            </w:r>
            <w:r w:rsidRPr="0098371A">
              <w:t xml:space="preserve">bericht </w:t>
            </w:r>
            <w:r>
              <w:t>unter Mitarbeit des Unternehmens</w:t>
            </w:r>
          </w:p>
          <w:p w14:paraId="602825D8" w14:textId="77777777" w:rsidR="00D31EDC" w:rsidRPr="0098371A" w:rsidRDefault="00D31EDC" w:rsidP="00D31EDC">
            <w:pPr>
              <w:pStyle w:val="TabelleBulletleer"/>
            </w:pPr>
            <w:r w:rsidRPr="0098371A">
              <w:t>Bescheinigung über die Plausibilität des Jahresabschlusses</w:t>
            </w:r>
          </w:p>
          <w:p w14:paraId="7F40C494" w14:textId="77777777" w:rsidR="00D31EDC" w:rsidRDefault="00D31EDC" w:rsidP="00D31EDC">
            <w:pPr>
              <w:pStyle w:val="TabelleBulletleer"/>
            </w:pPr>
            <w:r w:rsidRPr="00640D58">
              <w:t>Jahresabschlussanalyse</w:t>
            </w:r>
          </w:p>
          <w:p w14:paraId="72C25E4B" w14:textId="77777777" w:rsidR="00D31EDC" w:rsidRDefault="00D31EDC" w:rsidP="00D31EDC">
            <w:pPr>
              <w:pStyle w:val="TabelleBulletleer"/>
            </w:pPr>
            <w:r>
              <w:t>Kennzahlenanalysen</w:t>
            </w:r>
          </w:p>
          <w:p w14:paraId="540444C3" w14:textId="1BF9F71B" w:rsidR="002E06B2" w:rsidRDefault="002E06B2" w:rsidP="002E06B2">
            <w:pPr>
              <w:pStyle w:val="TabelleBulletleer"/>
            </w:pPr>
            <w:r w:rsidRPr="00CF563B">
              <w:t>Berichte zur wirtschaftlichen Lage</w:t>
            </w:r>
          </w:p>
          <w:p w14:paraId="0ADF3F2A" w14:textId="77777777" w:rsidR="00D31EDC" w:rsidRDefault="00D31EDC" w:rsidP="00D31EDC">
            <w:pPr>
              <w:pStyle w:val="TabelleBulletleer"/>
            </w:pPr>
            <w:r>
              <w:t>____________________________</w:t>
            </w:r>
          </w:p>
          <w:p w14:paraId="3186E362" w14:textId="322C0895" w:rsidR="00DC68B5" w:rsidRDefault="00DC68B5" w:rsidP="00F05A30">
            <w:pPr>
              <w:pStyle w:val="TabelleBulletleer"/>
              <w:numPr>
                <w:ilvl w:val="0"/>
                <w:numId w:val="0"/>
              </w:numPr>
              <w:ind w:left="312"/>
            </w:pPr>
          </w:p>
        </w:tc>
        <w:tc>
          <w:tcPr>
            <w:tcW w:w="1355" w:type="dxa"/>
            <w:tcBorders>
              <w:top w:val="single" w:sz="4" w:space="0" w:color="7F7F7F" w:themeColor="text1" w:themeTint="80"/>
              <w:left w:val="single" w:sz="4" w:space="0" w:color="7F7F7F" w:themeColor="text1" w:themeTint="80"/>
              <w:bottom w:val="nil"/>
              <w:right w:val="nil"/>
            </w:tcBorders>
          </w:tcPr>
          <w:p w14:paraId="1ECDF820" w14:textId="77777777" w:rsidR="00D31EDC" w:rsidRDefault="00D31EDC" w:rsidP="00402EFB">
            <w:pPr>
              <w:pStyle w:val="TabelleInhalt"/>
            </w:pPr>
          </w:p>
        </w:tc>
      </w:tr>
      <w:tr w:rsidR="00D31EDC" w14:paraId="1B97BF4D" w14:textId="77777777" w:rsidTr="00FF6A69">
        <w:trPr>
          <w:cantSplit/>
        </w:trPr>
        <w:tc>
          <w:tcPr>
            <w:tcW w:w="9638" w:type="dxa"/>
            <w:gridSpan w:val="3"/>
            <w:tcBorders>
              <w:top w:val="nil"/>
              <w:left w:val="nil"/>
              <w:bottom w:val="nil"/>
              <w:right w:val="nil"/>
            </w:tcBorders>
            <w:shd w:val="clear" w:color="auto" w:fill="BFBFBF" w:themeFill="background1" w:themeFillShade="BF"/>
          </w:tcPr>
          <w:p w14:paraId="54AD68BB" w14:textId="4FBA7F5B" w:rsidR="00D31EDC" w:rsidRPr="0028347B" w:rsidRDefault="00D31EDC" w:rsidP="00402EFB">
            <w:pPr>
              <w:pStyle w:val="TabelleZwischenberschrift"/>
            </w:pPr>
            <w:r w:rsidRPr="0028347B">
              <w:t>Informations-</w:t>
            </w:r>
            <w:r w:rsidR="002D67F0">
              <w:t xml:space="preserve"> </w:t>
            </w:r>
            <w:r w:rsidRPr="0028347B">
              <w:t>/</w:t>
            </w:r>
            <w:r w:rsidR="002D67F0">
              <w:t xml:space="preserve"> </w:t>
            </w:r>
            <w:r w:rsidRPr="0028347B">
              <w:t>Datenflüsse zur Kanzlei</w:t>
            </w:r>
          </w:p>
        </w:tc>
      </w:tr>
      <w:tr w:rsidR="00D31EDC" w14:paraId="43DC5701" w14:textId="77777777" w:rsidTr="00FF6A69">
        <w:trPr>
          <w:cantSplit/>
        </w:trPr>
        <w:tc>
          <w:tcPr>
            <w:tcW w:w="9638" w:type="dxa"/>
            <w:gridSpan w:val="3"/>
            <w:tcBorders>
              <w:top w:val="nil"/>
              <w:left w:val="nil"/>
              <w:bottom w:val="single" w:sz="4" w:space="0" w:color="7F7F7F" w:themeColor="text1" w:themeTint="80"/>
              <w:right w:val="nil"/>
            </w:tcBorders>
          </w:tcPr>
          <w:p w14:paraId="2792BFFF" w14:textId="77777777" w:rsidR="00D31EDC" w:rsidRDefault="00D31EDC" w:rsidP="00D31EDC">
            <w:pPr>
              <w:pStyle w:val="TabelleBulletleer"/>
            </w:pPr>
            <w:r w:rsidRPr="00D31EDC">
              <w:t>gewünschter Inhalt, Umfang und Adressat</w:t>
            </w:r>
          </w:p>
        </w:tc>
      </w:tr>
      <w:tr w:rsidR="00D31EDC" w14:paraId="38AD1B36" w14:textId="77777777" w:rsidTr="00FF6A69">
        <w:trPr>
          <w:cantSplit/>
        </w:trPr>
        <w:tc>
          <w:tcPr>
            <w:tcW w:w="9638" w:type="dxa"/>
            <w:gridSpan w:val="3"/>
            <w:tcBorders>
              <w:top w:val="single" w:sz="4" w:space="0" w:color="7F7F7F" w:themeColor="text1" w:themeTint="80"/>
              <w:left w:val="nil"/>
              <w:bottom w:val="single" w:sz="4" w:space="0" w:color="7F7F7F" w:themeColor="text1" w:themeTint="80"/>
              <w:right w:val="nil"/>
            </w:tcBorders>
          </w:tcPr>
          <w:p w14:paraId="77029222" w14:textId="77777777" w:rsidR="00D31EDC" w:rsidRDefault="00D31EDC" w:rsidP="0074632D">
            <w:pPr>
              <w:pStyle w:val="berschrift3"/>
              <w:outlineLvl w:val="2"/>
            </w:pPr>
            <w:r w:rsidRPr="00D31EDC">
              <w:t xml:space="preserve">3. Zusätzlich: Unterjährige Überprüfung der </w:t>
            </w:r>
            <w:r w:rsidRPr="0074632D">
              <w:t>Entwicklung</w:t>
            </w:r>
            <w:r w:rsidRPr="00D31EDC">
              <w:t xml:space="preserve"> zur Optimierung des Jahresergebnisses</w:t>
            </w:r>
          </w:p>
        </w:tc>
      </w:tr>
      <w:tr w:rsidR="00D31EDC" w14:paraId="0BF5B5ED" w14:textId="77777777" w:rsidTr="00FF6A69">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63F9C001" w14:textId="7FBF6B7E" w:rsidR="00D31EDC" w:rsidRDefault="00D31EDC" w:rsidP="00DC68B5">
            <w:pPr>
              <w:pStyle w:val="TabelleBulletleer"/>
            </w:pPr>
            <w:r>
              <w:t xml:space="preserve">Analyse des zu erwartenden Jahresergebnisses, Beratung </w:t>
            </w:r>
            <w:r w:rsidR="001A5617">
              <w:br/>
            </w:r>
            <w:r>
              <w:t xml:space="preserve">und Ableitung von Maßnahmen, z. </w:t>
            </w:r>
            <w:r w:rsidRPr="00F04D98">
              <w:t>B.</w:t>
            </w:r>
            <w:r w:rsidR="00F04D98">
              <w:t>:</w:t>
            </w:r>
          </w:p>
          <w:p w14:paraId="7F47DAF3" w14:textId="4912714A" w:rsidR="00D31EDC" w:rsidRDefault="001E5E43" w:rsidP="00DC68B5">
            <w:pPr>
              <w:pStyle w:val="TabelleBulleteingerckt"/>
            </w:pPr>
            <w:r>
              <w:t>n</w:t>
            </w:r>
            <w:r w:rsidR="00D31EDC">
              <w:t>eue</w:t>
            </w:r>
            <w:r>
              <w:t xml:space="preserve"> </w:t>
            </w:r>
            <w:r w:rsidR="00D31EDC">
              <w:t>/</w:t>
            </w:r>
            <w:r>
              <w:t xml:space="preserve"> </w:t>
            </w:r>
            <w:r w:rsidR="00D31EDC">
              <w:t>anzupassende</w:t>
            </w:r>
            <w:r>
              <w:t xml:space="preserve"> </w:t>
            </w:r>
            <w:r w:rsidR="00D31EDC">
              <w:t>/</w:t>
            </w:r>
            <w:r>
              <w:t xml:space="preserve"> </w:t>
            </w:r>
            <w:r w:rsidR="00D31EDC">
              <w:t xml:space="preserve">aufzulösende Rückstellungen </w:t>
            </w:r>
            <w:r>
              <w:br/>
            </w:r>
            <w:r w:rsidR="00D31EDC">
              <w:t>(z. B. Investition)</w:t>
            </w:r>
          </w:p>
          <w:p w14:paraId="02A78E66" w14:textId="77777777" w:rsidR="00D31EDC" w:rsidRDefault="00D31EDC" w:rsidP="00DC68B5">
            <w:pPr>
              <w:pStyle w:val="TabelleBulleteingerckt"/>
            </w:pPr>
            <w:r>
              <w:t>Vorziehen oder Verschieben einer Investition oder eines Verkauf</w:t>
            </w:r>
            <w:r w:rsidRPr="00F04D98">
              <w:t>s (I</w:t>
            </w:r>
            <w:r>
              <w:t>nventar)</w:t>
            </w:r>
          </w:p>
          <w:p w14:paraId="710E84BE" w14:textId="4D1BBFCB" w:rsidR="00D31EDC" w:rsidRDefault="00D31EDC" w:rsidP="00DC68B5">
            <w:pPr>
              <w:pStyle w:val="TabelleBulleteingerckt"/>
            </w:pPr>
            <w:r>
              <w:t xml:space="preserve">Prüfen der KSt- und GewSt-Vorauszahlungen: </w:t>
            </w:r>
            <w:r w:rsidR="00022A52">
              <w:br/>
            </w:r>
            <w:r>
              <w:t>ggf. Anpassungsantrag, inkl. ESt</w:t>
            </w:r>
          </w:p>
          <w:p w14:paraId="550754E0" w14:textId="77777777" w:rsidR="00D31EDC" w:rsidRDefault="00D31EDC" w:rsidP="00DC68B5">
            <w:pPr>
              <w:pStyle w:val="TabelleBulleteingerckt"/>
            </w:pPr>
            <w:r>
              <w:t>Unterstützung bei (Vorbereitung) der Inventur</w:t>
            </w:r>
          </w:p>
          <w:p w14:paraId="154FFCDB" w14:textId="77777777" w:rsidR="00D31EDC" w:rsidRDefault="00D31EDC" w:rsidP="00DC68B5">
            <w:pPr>
              <w:pStyle w:val="TabelleBulleteingerckt"/>
            </w:pPr>
            <w:r>
              <w:t>___________________________</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38A40B1E" w14:textId="77777777" w:rsidR="00D31EDC" w:rsidRPr="00D31EDC" w:rsidRDefault="00D31EDC" w:rsidP="00DC68B5">
            <w:pPr>
              <w:pStyle w:val="TabelleBulletleer"/>
            </w:pPr>
            <w:r w:rsidRPr="00D31EDC">
              <w:t>Hochrechnung für das gesamte Jahr</w:t>
            </w:r>
          </w:p>
          <w:p w14:paraId="084B4229" w14:textId="77777777" w:rsidR="00D31EDC" w:rsidRPr="00D31EDC" w:rsidRDefault="00D31EDC" w:rsidP="00DC68B5">
            <w:pPr>
              <w:pStyle w:val="TabelleBulletleer"/>
            </w:pPr>
            <w:r w:rsidRPr="00D31EDC">
              <w:t>Kennzahlenanalyse (unterjährig)</w:t>
            </w:r>
          </w:p>
          <w:p w14:paraId="4A35E494" w14:textId="77777777" w:rsidR="00D31EDC" w:rsidRPr="00D31EDC" w:rsidRDefault="00D31EDC" w:rsidP="00DC68B5">
            <w:pPr>
              <w:pStyle w:val="TabelleBulletleer"/>
            </w:pPr>
            <w:r w:rsidRPr="00D31EDC">
              <w:t>Anpassungsantrag für lfd. Veranlagungszeitraum</w:t>
            </w:r>
          </w:p>
          <w:p w14:paraId="108ED8C3" w14:textId="52D5BD28" w:rsidR="00D31EDC" w:rsidRDefault="00D31EDC" w:rsidP="00DC68B5">
            <w:pPr>
              <w:pStyle w:val="TabelleBulletleer"/>
            </w:pPr>
            <w:r w:rsidRPr="00D31EDC">
              <w:t>unterjährige Vergleiche</w:t>
            </w:r>
          </w:p>
          <w:p w14:paraId="1D2BFEAE" w14:textId="77777777" w:rsidR="00974668" w:rsidRDefault="00710801" w:rsidP="00710801">
            <w:pPr>
              <w:pStyle w:val="TabelleBulletleer"/>
            </w:pPr>
            <w:r>
              <w:t>Controllingreport mobil mit Frühwarnsystem</w:t>
            </w:r>
          </w:p>
          <w:p w14:paraId="5F89794F" w14:textId="16948CDA" w:rsidR="002E06B2" w:rsidRPr="00D31EDC" w:rsidRDefault="002E06B2" w:rsidP="00710801">
            <w:pPr>
              <w:pStyle w:val="TabelleBulletleer"/>
            </w:pPr>
            <w:r>
              <w:t>Investitions- und Finanzierungsrechnung</w:t>
            </w:r>
          </w:p>
          <w:p w14:paraId="531E5FE5" w14:textId="77777777" w:rsidR="00D31EDC" w:rsidRDefault="00D31EDC" w:rsidP="00DC68B5">
            <w:pPr>
              <w:pStyle w:val="TabelleBulletleer"/>
            </w:pPr>
            <w:r w:rsidRPr="00D31EDC">
              <w:t>____________________________</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4F51B0BA" w14:textId="77777777" w:rsidR="00D31EDC" w:rsidRDefault="00D31EDC" w:rsidP="009F1DED"/>
        </w:tc>
      </w:tr>
      <w:tr w:rsidR="00D31EDC" w14:paraId="58D2A72F" w14:textId="77777777" w:rsidTr="00FF6A69">
        <w:trPr>
          <w:cantSplit/>
        </w:trPr>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6C50FD37" w14:textId="77777777" w:rsidR="00D31EDC" w:rsidRDefault="00D31EDC" w:rsidP="00D31EDC">
            <w:pPr>
              <w:pStyle w:val="TabelleBulletleer"/>
            </w:pPr>
            <w:r w:rsidRPr="00640D58">
              <w:t>Unterstützung bei Gespräch mit Kapitalgeber</w:t>
            </w:r>
            <w:r>
              <w:t>n</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7A0F290E" w14:textId="77777777" w:rsidR="00D31EDC" w:rsidRPr="00640D58" w:rsidRDefault="00D31EDC" w:rsidP="00D31EDC">
            <w:pPr>
              <w:pStyle w:val="TabelleBulletleer"/>
            </w:pPr>
            <w:r w:rsidRPr="00640D58">
              <w:t>Kapitaldienstgrenze-BWA</w:t>
            </w:r>
          </w:p>
          <w:p w14:paraId="32A6E484" w14:textId="237D080A" w:rsidR="002233B6" w:rsidRDefault="00D31EDC" w:rsidP="002233B6">
            <w:pPr>
              <w:pStyle w:val="TabelleBulletleer"/>
            </w:pPr>
            <w:r w:rsidRPr="00640D58">
              <w:t>Analyse</w:t>
            </w:r>
            <w:r w:rsidR="002233B6">
              <w:t>bericht</w:t>
            </w:r>
          </w:p>
          <w:p w14:paraId="47995B1E" w14:textId="77777777" w:rsidR="009A40AA" w:rsidRDefault="009A40AA" w:rsidP="009A40AA">
            <w:pPr>
              <w:pStyle w:val="TabelleBulletleer"/>
            </w:pPr>
            <w:r w:rsidRPr="009A40AA">
              <w:t>____________________________</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61496C75" w14:textId="77777777" w:rsidR="00D31EDC" w:rsidRDefault="00D31EDC" w:rsidP="00402EFB">
            <w:pPr>
              <w:pStyle w:val="TabelleInhalt"/>
            </w:pPr>
          </w:p>
        </w:tc>
      </w:tr>
    </w:tbl>
    <w:p w14:paraId="5CDDB6BD" w14:textId="188739BF" w:rsidR="00FF6A69" w:rsidRPr="0074632D" w:rsidRDefault="00FF6A69" w:rsidP="0074632D">
      <w:pPr>
        <w:rPr>
          <w:sz w:val="12"/>
        </w:rPr>
      </w:pP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4C3B10" w:rsidRPr="0028347B" w14:paraId="65DE9103" w14:textId="77777777" w:rsidTr="00AD4F6B">
        <w:trPr>
          <w:cantSplit/>
        </w:trPr>
        <w:tc>
          <w:tcPr>
            <w:tcW w:w="9638" w:type="dxa"/>
            <w:gridSpan w:val="3"/>
            <w:tcBorders>
              <w:top w:val="nil"/>
              <w:left w:val="nil"/>
              <w:bottom w:val="nil"/>
              <w:right w:val="nil"/>
            </w:tcBorders>
            <w:shd w:val="clear" w:color="auto" w:fill="BFBFBF" w:themeFill="background1" w:themeFillShade="BF"/>
          </w:tcPr>
          <w:p w14:paraId="1287268C" w14:textId="20E1616C" w:rsidR="004C3B10" w:rsidRPr="0028347B" w:rsidRDefault="004C3B10" w:rsidP="00120007">
            <w:pPr>
              <w:pStyle w:val="TabelleZwischenberschrift"/>
            </w:pPr>
            <w:r w:rsidRPr="0028347B">
              <w:t>Informations-</w:t>
            </w:r>
            <w:r w:rsidR="004F67A4">
              <w:t xml:space="preserve"> </w:t>
            </w:r>
            <w:r w:rsidRPr="0028347B">
              <w:t>/</w:t>
            </w:r>
            <w:r w:rsidR="004F67A4">
              <w:t xml:space="preserve"> </w:t>
            </w:r>
            <w:r w:rsidRPr="0028347B">
              <w:t>Datenflüsse zur Kanzlei</w:t>
            </w:r>
          </w:p>
        </w:tc>
      </w:tr>
      <w:tr w:rsidR="002233B6" w14:paraId="1B940370" w14:textId="77777777" w:rsidTr="00AD4F6B">
        <w:tblPrEx>
          <w:tblBorders>
            <w:top w:val="single" w:sz="2" w:space="0" w:color="auto"/>
            <w:left w:val="none" w:sz="0" w:space="0" w:color="auto"/>
            <w:bottom w:val="single" w:sz="4" w:space="0" w:color="7F7F7F" w:themeColor="text1" w:themeTint="80"/>
            <w:right w:val="none" w:sz="0" w:space="0" w:color="auto"/>
            <w:insideH w:val="none" w:sz="0" w:space="0" w:color="auto"/>
            <w:insideV w:val="none" w:sz="0" w:space="0" w:color="auto"/>
          </w:tblBorders>
        </w:tblPrEx>
        <w:trPr>
          <w:cantSplit/>
        </w:trPr>
        <w:tc>
          <w:tcPr>
            <w:tcW w:w="9638" w:type="dxa"/>
            <w:gridSpan w:val="3"/>
            <w:tcBorders>
              <w:top w:val="nil"/>
              <w:bottom w:val="single" w:sz="4" w:space="0" w:color="7F7F7F" w:themeColor="text1" w:themeTint="80"/>
            </w:tcBorders>
          </w:tcPr>
          <w:p w14:paraId="45B40B3F" w14:textId="25A2D585" w:rsidR="002233B6" w:rsidRDefault="002233B6" w:rsidP="002233B6">
            <w:pPr>
              <w:pStyle w:val="TabelleBulletleer"/>
            </w:pPr>
            <w:r>
              <w:t>Finanzbuchführung für ein unterjähriges Controlling mit monatlich abgegrenzten Buchungen</w:t>
            </w:r>
          </w:p>
          <w:p w14:paraId="27204216" w14:textId="63EA56B5" w:rsidR="000D3D74" w:rsidRDefault="002233B6" w:rsidP="000D3D74">
            <w:pPr>
              <w:pStyle w:val="TabelleBulletleer"/>
            </w:pPr>
            <w:r>
              <w:t>Informationen über weitere Entwicklung und geplante Vorhaben, z. B. Bestandsveränderungen</w:t>
            </w:r>
          </w:p>
        </w:tc>
      </w:tr>
      <w:tr w:rsidR="002200CC" w14:paraId="3BDF4CC9" w14:textId="77777777" w:rsidTr="00AD4F6B">
        <w:tc>
          <w:tcPr>
            <w:tcW w:w="9638" w:type="dxa"/>
            <w:gridSpan w:val="3"/>
            <w:tcBorders>
              <w:top w:val="single" w:sz="4" w:space="0" w:color="7F7F7F" w:themeColor="text1" w:themeTint="80"/>
              <w:left w:val="nil"/>
              <w:bottom w:val="single" w:sz="4" w:space="0" w:color="7F7F7F" w:themeColor="text1" w:themeTint="80"/>
              <w:right w:val="nil"/>
            </w:tcBorders>
          </w:tcPr>
          <w:p w14:paraId="5C4771A2" w14:textId="1EE76A39" w:rsidR="002200CC" w:rsidRDefault="002200CC" w:rsidP="000D3D74">
            <w:pPr>
              <w:pStyle w:val="berschrift3"/>
              <w:outlineLvl w:val="2"/>
            </w:pPr>
            <w:r w:rsidRPr="002200CC">
              <w:t>4. Zusätzlich: Erstellen von privaten Steuererklärungen bei Einzelunternehmern und</w:t>
            </w:r>
            <w:r w:rsidR="000D3D74">
              <w:br/>
              <w:t xml:space="preserve">    Personengesellschaftern</w:t>
            </w:r>
          </w:p>
        </w:tc>
      </w:tr>
      <w:tr w:rsidR="003216B2" w14:paraId="2A89C5EF"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2BC73D1E" w14:textId="5E373B43" w:rsidR="002903F9" w:rsidRPr="00640D58" w:rsidRDefault="003216B2" w:rsidP="00434FD8">
            <w:pPr>
              <w:pStyle w:val="TabelleBulletleer"/>
            </w:pPr>
            <w:r w:rsidRPr="00434FD8">
              <w:t>Einkommensteuererklärung für Gesellschafter</w:t>
            </w:r>
            <w:r w:rsidR="00776C2E">
              <w:t xml:space="preserve"> </w:t>
            </w:r>
            <w:r w:rsidRPr="00434FD8">
              <w:t>/</w:t>
            </w:r>
            <w:r w:rsidR="00776C2E">
              <w:t xml:space="preserve"> </w:t>
            </w:r>
            <w:r w:rsidRPr="00434FD8">
              <w:t>Unternehmer</w:t>
            </w:r>
            <w:r w:rsidR="00571956" w:rsidRPr="00434FD8">
              <w:t xml:space="preserve">, </w:t>
            </w:r>
            <w:r w:rsidRPr="00434FD8">
              <w:t>Details unter</w:t>
            </w:r>
            <w:r w:rsidR="00812BC7" w:rsidRPr="00434FD8">
              <w:t>:</w:t>
            </w:r>
            <w:r w:rsidRPr="00434FD8">
              <w:t xml:space="preserve"> Private Steuern und Vermögen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15807394" w14:textId="77777777" w:rsidR="003216B2" w:rsidRPr="00640D58" w:rsidRDefault="003216B2" w:rsidP="00E96AD3">
            <w:pPr>
              <w:rPr>
                <w:szCs w:val="18"/>
              </w:rPr>
            </w:pPr>
          </w:p>
        </w:tc>
        <w:tc>
          <w:tcPr>
            <w:tcW w:w="1355" w:type="dxa"/>
            <w:tcBorders>
              <w:top w:val="single" w:sz="4" w:space="0" w:color="7F7F7F" w:themeColor="text1" w:themeTint="80"/>
              <w:left w:val="single" w:sz="4" w:space="0" w:color="7F7F7F" w:themeColor="text1" w:themeTint="80"/>
              <w:bottom w:val="nil"/>
              <w:right w:val="nil"/>
            </w:tcBorders>
          </w:tcPr>
          <w:p w14:paraId="7BDEB9C5" w14:textId="77777777" w:rsidR="003216B2" w:rsidRPr="00640D58" w:rsidRDefault="003216B2" w:rsidP="00E96AD3">
            <w:pPr>
              <w:ind w:left="303" w:hanging="303"/>
              <w:rPr>
                <w:szCs w:val="18"/>
              </w:rPr>
            </w:pPr>
          </w:p>
        </w:tc>
      </w:tr>
      <w:tr w:rsidR="003216B2" w:rsidRPr="0028347B" w14:paraId="4BD24442" w14:textId="77777777" w:rsidTr="003216B2">
        <w:trPr>
          <w:cantSplit/>
        </w:trPr>
        <w:tc>
          <w:tcPr>
            <w:tcW w:w="9638" w:type="dxa"/>
            <w:gridSpan w:val="3"/>
            <w:tcBorders>
              <w:top w:val="nil"/>
              <w:left w:val="nil"/>
              <w:bottom w:val="nil"/>
              <w:right w:val="nil"/>
            </w:tcBorders>
            <w:shd w:val="clear" w:color="auto" w:fill="BFBFBF" w:themeFill="background1" w:themeFillShade="BF"/>
          </w:tcPr>
          <w:p w14:paraId="027B35F9" w14:textId="7547C44E" w:rsidR="003216B2" w:rsidRPr="0028347B" w:rsidRDefault="003216B2" w:rsidP="00E96AD3">
            <w:pPr>
              <w:pStyle w:val="TabelleZwischenberschrift"/>
            </w:pPr>
            <w:r w:rsidRPr="0028347B">
              <w:t>Informations-</w:t>
            </w:r>
            <w:r w:rsidR="00F05A54">
              <w:t xml:space="preserve"> </w:t>
            </w:r>
            <w:r w:rsidRPr="0028347B">
              <w:t>/</w:t>
            </w:r>
            <w:r w:rsidR="00F05A54">
              <w:t xml:space="preserve"> </w:t>
            </w:r>
            <w:r w:rsidRPr="0028347B">
              <w:t>Datenflüsse zur Kanzlei</w:t>
            </w:r>
          </w:p>
        </w:tc>
      </w:tr>
      <w:tr w:rsidR="003216B2" w14:paraId="53A87D83" w14:textId="77777777" w:rsidTr="00E96AD3">
        <w:tc>
          <w:tcPr>
            <w:tcW w:w="9638" w:type="dxa"/>
            <w:gridSpan w:val="3"/>
            <w:tcBorders>
              <w:top w:val="nil"/>
              <w:left w:val="nil"/>
              <w:bottom w:val="single" w:sz="4" w:space="0" w:color="7F7F7F" w:themeColor="text1" w:themeTint="80"/>
              <w:right w:val="nil"/>
            </w:tcBorders>
          </w:tcPr>
          <w:p w14:paraId="5C9177A9" w14:textId="38ADFDA0" w:rsidR="003216B2" w:rsidRPr="003216B2" w:rsidRDefault="003216B2" w:rsidP="003216B2">
            <w:pPr>
              <w:pStyle w:val="TabelleBulletleer"/>
            </w:pPr>
            <w:r w:rsidRPr="003216B2">
              <w:t>private Belege zusammen mit betrieblichen Belegen abgeben</w:t>
            </w:r>
          </w:p>
        </w:tc>
      </w:tr>
      <w:tr w:rsidR="006A13B1" w14:paraId="20E428EF" w14:textId="77777777" w:rsidTr="00E96AD3">
        <w:tc>
          <w:tcPr>
            <w:tcW w:w="9638" w:type="dxa"/>
            <w:gridSpan w:val="3"/>
            <w:tcBorders>
              <w:top w:val="single" w:sz="4" w:space="0" w:color="7F7F7F" w:themeColor="text1" w:themeTint="80"/>
              <w:left w:val="nil"/>
              <w:bottom w:val="single" w:sz="4" w:space="0" w:color="7F7F7F" w:themeColor="text1" w:themeTint="80"/>
              <w:right w:val="nil"/>
            </w:tcBorders>
          </w:tcPr>
          <w:p w14:paraId="01E3F2BF" w14:textId="77777777" w:rsidR="006A13B1" w:rsidRPr="006A13B1" w:rsidRDefault="006A13B1" w:rsidP="006A13B1">
            <w:pPr>
              <w:pStyle w:val="berschrift3"/>
              <w:outlineLvl w:val="2"/>
            </w:pPr>
            <w:r w:rsidRPr="006A13B1">
              <w:t>5. Zusätzlich: Unterstützung bei Betriebsprüfung</w:t>
            </w:r>
          </w:p>
        </w:tc>
      </w:tr>
      <w:tr w:rsidR="006A13B1" w14:paraId="0B7D7FDA" w14:textId="77777777" w:rsidTr="00E96AD3">
        <w:tc>
          <w:tcPr>
            <w:tcW w:w="4855" w:type="dxa"/>
            <w:tcBorders>
              <w:top w:val="single" w:sz="4" w:space="0" w:color="7F7F7F" w:themeColor="text1" w:themeTint="80"/>
              <w:left w:val="nil"/>
              <w:bottom w:val="single" w:sz="4" w:space="0" w:color="7F7F7F" w:themeColor="text1" w:themeTint="80"/>
              <w:right w:val="single" w:sz="4" w:space="0" w:color="7F7F7F" w:themeColor="text1" w:themeTint="80"/>
            </w:tcBorders>
          </w:tcPr>
          <w:p w14:paraId="6C031E5C" w14:textId="6CC68BDC" w:rsidR="006A13B1" w:rsidRDefault="006A13B1" w:rsidP="006A13B1">
            <w:pPr>
              <w:pStyle w:val="TabelleBulletleer"/>
            </w:pPr>
            <w:r>
              <w:t>Vorgespräch</w:t>
            </w:r>
          </w:p>
          <w:p w14:paraId="4EB08F7B" w14:textId="17F05915" w:rsidR="006A13B1" w:rsidRDefault="006A13B1" w:rsidP="006A13B1">
            <w:pPr>
              <w:pStyle w:val="TabelleBulletleer"/>
            </w:pPr>
            <w:r>
              <w:t>Simulation möglicher Ergebnisse</w:t>
            </w:r>
          </w:p>
          <w:p w14:paraId="667D366D" w14:textId="77777777" w:rsidR="006A13B1" w:rsidRDefault="006A13B1" w:rsidP="006A13B1">
            <w:pPr>
              <w:pStyle w:val="TabelleBulletleer"/>
            </w:pPr>
            <w:r>
              <w:t>Beratung zur Selbstanzeige</w:t>
            </w:r>
          </w:p>
          <w:p w14:paraId="6C9DDE25" w14:textId="7A962C4E" w:rsidR="006A13B1" w:rsidRDefault="006A13B1" w:rsidP="006A13B1">
            <w:pPr>
              <w:pStyle w:val="TabelleBulletleer"/>
            </w:pPr>
            <w:r>
              <w:t>Begleitung während Betriebsprüfung</w:t>
            </w:r>
          </w:p>
          <w:p w14:paraId="7F601684" w14:textId="77777777" w:rsidR="006A13B1" w:rsidRDefault="006A13B1" w:rsidP="006A13B1">
            <w:pPr>
              <w:pStyle w:val="TabelleBulletleer"/>
            </w:pPr>
            <w:r>
              <w:t>Prüfung Steuerbescheid und ggf. Rechtsbehelf und laufende Statusprüfung</w:t>
            </w:r>
          </w:p>
          <w:p w14:paraId="244CC782" w14:textId="77777777" w:rsidR="006A13B1" w:rsidRDefault="006A13B1" w:rsidP="006A13B1">
            <w:pPr>
              <w:pStyle w:val="TabelleBulletleer"/>
            </w:pPr>
            <w:r>
              <w:t>Anpassung für Folgejahre auf Basis der Prüfergebnisse</w:t>
            </w:r>
          </w:p>
          <w:p w14:paraId="308E7BF4" w14:textId="77777777" w:rsidR="006A13B1" w:rsidRDefault="006A13B1" w:rsidP="006A13B1">
            <w:pPr>
              <w:pStyle w:val="TabelleBulletleer"/>
            </w:pPr>
            <w:r>
              <w:t>Besprechung der Ergebnisse der Prüfung und nötige Maßnahmen (z. B. Rücklagen bei Nachzahlungen)</w:t>
            </w:r>
          </w:p>
          <w:p w14:paraId="35CED09E" w14:textId="77777777" w:rsidR="0037642F" w:rsidRDefault="00571956" w:rsidP="006A13B1">
            <w:pPr>
              <w:pStyle w:val="TabelleBulletleer"/>
            </w:pPr>
            <w:r>
              <w:t xml:space="preserve">kontinuierliche </w:t>
            </w:r>
            <w:r w:rsidR="0037642F">
              <w:t>Prüfung der Finanzbuchführung</w:t>
            </w:r>
          </w:p>
          <w:p w14:paraId="6535FC2E" w14:textId="0E781E69" w:rsidR="0036385B" w:rsidRDefault="0036385B" w:rsidP="006A13B1">
            <w:pPr>
              <w:pStyle w:val="TabelleBulletleer"/>
            </w:pPr>
            <w:r>
              <w:t>Klärung der Angemessenheit von GmbH-Geschäftsführergehältern</w:t>
            </w:r>
          </w:p>
        </w:tc>
        <w:tc>
          <w:tcPr>
            <w:tcW w:w="3428"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tcPr>
          <w:p w14:paraId="631867EC" w14:textId="77777777" w:rsidR="001166D6" w:rsidRDefault="001166D6" w:rsidP="001166D6">
            <w:pPr>
              <w:pStyle w:val="TabelleBulletleer"/>
            </w:pPr>
            <w:r>
              <w:t>Rechnungswesen-Archiv-DVD</w:t>
            </w:r>
          </w:p>
          <w:p w14:paraId="3A57A233" w14:textId="77777777" w:rsidR="001166D6" w:rsidRDefault="001166D6" w:rsidP="001166D6">
            <w:pPr>
              <w:pStyle w:val="TabelleBulletleer"/>
            </w:pPr>
            <w:r>
              <w:t>schriftliche Mitteilung über Prüfungsergebnisse</w:t>
            </w:r>
          </w:p>
          <w:p w14:paraId="4EF653B8" w14:textId="77777777" w:rsidR="0037642F" w:rsidRDefault="0037642F" w:rsidP="001166D6">
            <w:pPr>
              <w:pStyle w:val="TabelleBulletleer"/>
            </w:pPr>
            <w:r>
              <w:t>tabellarisch und grafisch aufbereitete Ergebnisse</w:t>
            </w:r>
          </w:p>
          <w:p w14:paraId="5AF6A7D6" w14:textId="24C80E9C" w:rsidR="001166D6" w:rsidRDefault="001166D6" w:rsidP="001166D6">
            <w:pPr>
              <w:pStyle w:val="TabelleBulletleer"/>
            </w:pPr>
            <w:r>
              <w:t xml:space="preserve">Mehr- und Wenigerrechnung </w:t>
            </w:r>
            <w:r w:rsidR="00B73433">
              <w:br/>
            </w:r>
            <w:r>
              <w:t>(inkl. Auswirkung der Prüfungsergebnisse für Folgejahre)</w:t>
            </w:r>
          </w:p>
          <w:p w14:paraId="4391AF75" w14:textId="3C3D90DD" w:rsidR="001166D6" w:rsidRDefault="001166D6" w:rsidP="001166D6">
            <w:pPr>
              <w:pStyle w:val="TabelleBulletleer"/>
            </w:pPr>
            <w:r>
              <w:t>Steuerberechnungen</w:t>
            </w:r>
            <w:r w:rsidR="001E5E43">
              <w:t xml:space="preserve"> </w:t>
            </w:r>
            <w:r>
              <w:t>/</w:t>
            </w:r>
            <w:r w:rsidR="001E5E43">
              <w:t xml:space="preserve"> </w:t>
            </w:r>
            <w:r>
              <w:t>Einkunftsarten vor und nach Betriebsprüfung</w:t>
            </w:r>
          </w:p>
          <w:p w14:paraId="4704F8DD" w14:textId="77777777" w:rsidR="001166D6" w:rsidRDefault="001166D6" w:rsidP="001166D6">
            <w:pPr>
              <w:pStyle w:val="TabelleBulletleer"/>
            </w:pPr>
            <w:r>
              <w:t>Prüferbilanzen</w:t>
            </w:r>
          </w:p>
          <w:p w14:paraId="24CC1C90" w14:textId="77777777" w:rsidR="006A13B1" w:rsidRDefault="001166D6" w:rsidP="001166D6">
            <w:pPr>
              <w:pStyle w:val="TabelleBulletleer"/>
            </w:pPr>
            <w:r>
              <w:t>Information über Status Rechtsbehelf</w:t>
            </w:r>
          </w:p>
        </w:tc>
        <w:tc>
          <w:tcPr>
            <w:tcW w:w="1355" w:type="dxa"/>
            <w:tcBorders>
              <w:top w:val="single" w:sz="4" w:space="0" w:color="7F7F7F" w:themeColor="text1" w:themeTint="80"/>
              <w:left w:val="single" w:sz="4" w:space="0" w:color="7F7F7F" w:themeColor="text1" w:themeTint="80"/>
              <w:bottom w:val="single" w:sz="4" w:space="0" w:color="7F7F7F" w:themeColor="text1" w:themeTint="80"/>
              <w:right w:val="nil"/>
            </w:tcBorders>
          </w:tcPr>
          <w:p w14:paraId="457097D4" w14:textId="77777777" w:rsidR="006A13B1" w:rsidRDefault="006A13B1" w:rsidP="00E96AD3"/>
        </w:tc>
      </w:tr>
    </w:tbl>
    <w:p w14:paraId="689E8DE2" w14:textId="77777777" w:rsidR="003216B2" w:rsidRDefault="003216B2" w:rsidP="00763897"/>
    <w:tbl>
      <w:tblPr>
        <w:tblStyle w:val="Tabellenraster"/>
        <w:tblW w:w="5000" w:type="pct"/>
        <w:tblCellMar>
          <w:left w:w="0" w:type="dxa"/>
          <w:right w:w="0" w:type="dxa"/>
        </w:tblCellMar>
        <w:tblLook w:val="04A0" w:firstRow="1" w:lastRow="0" w:firstColumn="1" w:lastColumn="0" w:noHBand="0" w:noVBand="1"/>
      </w:tblPr>
      <w:tblGrid>
        <w:gridCol w:w="9638"/>
      </w:tblGrid>
      <w:tr w:rsidR="00A9099F" w:rsidRPr="0028347B" w14:paraId="522DC519" w14:textId="77777777" w:rsidTr="007B4D56">
        <w:trPr>
          <w:cantSplit/>
        </w:trPr>
        <w:tc>
          <w:tcPr>
            <w:tcW w:w="9638" w:type="dxa"/>
            <w:tcBorders>
              <w:top w:val="nil"/>
              <w:left w:val="nil"/>
              <w:bottom w:val="nil"/>
              <w:right w:val="nil"/>
            </w:tcBorders>
            <w:shd w:val="clear" w:color="auto" w:fill="BFBFBF" w:themeFill="background1" w:themeFillShade="BF"/>
          </w:tcPr>
          <w:p w14:paraId="25B60014" w14:textId="5BC8AB95" w:rsidR="00A9099F" w:rsidRPr="0028347B" w:rsidRDefault="00A9099F" w:rsidP="00376800">
            <w:pPr>
              <w:pStyle w:val="TabelleZwischenberschrift"/>
            </w:pPr>
            <w:r w:rsidRPr="0028347B">
              <w:t>Informations-</w:t>
            </w:r>
            <w:r w:rsidR="002A139F">
              <w:t xml:space="preserve"> </w:t>
            </w:r>
            <w:r w:rsidRPr="0028347B">
              <w:t>/</w:t>
            </w:r>
            <w:r w:rsidR="002A139F">
              <w:t xml:space="preserve"> </w:t>
            </w:r>
            <w:r w:rsidRPr="0028347B">
              <w:t>Datenflüsse zur Kanzlei</w:t>
            </w:r>
          </w:p>
        </w:tc>
      </w:tr>
      <w:tr w:rsidR="00A9099F" w:rsidRPr="003216B2" w14:paraId="33D18144" w14:textId="77777777" w:rsidTr="007B4D56">
        <w:tc>
          <w:tcPr>
            <w:tcW w:w="9638" w:type="dxa"/>
            <w:tcBorders>
              <w:top w:val="nil"/>
              <w:left w:val="nil"/>
              <w:bottom w:val="single" w:sz="4" w:space="0" w:color="auto"/>
              <w:right w:val="nil"/>
            </w:tcBorders>
          </w:tcPr>
          <w:p w14:paraId="40EF3503" w14:textId="77777777" w:rsidR="00A9099F" w:rsidRPr="00A9099F" w:rsidRDefault="00A9099F" w:rsidP="00A9099F">
            <w:pPr>
              <w:pStyle w:val="TabelleBulletleer"/>
            </w:pPr>
            <w:r w:rsidRPr="00A9099F">
              <w:t>Informationen über prüfungsrelevante Sachverhalte, die nicht in der Buchführung zu erkennen sind</w:t>
            </w:r>
          </w:p>
        </w:tc>
      </w:tr>
    </w:tbl>
    <w:p w14:paraId="793BCB37" w14:textId="77777777" w:rsidR="003C7E55" w:rsidRDefault="003C7E55" w:rsidP="003C7E55">
      <w:pPr>
        <w:pStyle w:val="berschrift2"/>
      </w:pPr>
      <w:r w:rsidRPr="003C7E55">
        <w:t>B. Mandant erstellt Jahresabschluss selbst</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3C7E55" w:rsidRPr="007B3692" w14:paraId="10D4D447" w14:textId="77777777" w:rsidTr="00376800">
        <w:tc>
          <w:tcPr>
            <w:tcW w:w="4855" w:type="dxa"/>
            <w:tcBorders>
              <w:top w:val="nil"/>
              <w:left w:val="nil"/>
              <w:bottom w:val="nil"/>
              <w:right w:val="nil"/>
            </w:tcBorders>
            <w:shd w:val="clear" w:color="auto" w:fill="7F7F7F" w:themeFill="text1" w:themeFillTint="80"/>
          </w:tcPr>
          <w:p w14:paraId="05EFFEFC" w14:textId="77777777" w:rsidR="003C7E55" w:rsidRPr="007B3692" w:rsidRDefault="003C7E55" w:rsidP="00376800">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6315C2B7" w14:textId="7E85E32B" w:rsidR="003C7E55" w:rsidRPr="007B3692" w:rsidRDefault="003C7E55" w:rsidP="00376800">
            <w:pPr>
              <w:pStyle w:val="TabelleKopf"/>
            </w:pPr>
            <w:r w:rsidRPr="007B3692">
              <w:t>Informationen</w:t>
            </w:r>
            <w:r w:rsidR="001E5E43">
              <w:t xml:space="preserve"> </w:t>
            </w:r>
            <w:r w:rsidRPr="007B3692">
              <w:t>/</w:t>
            </w:r>
            <w:r w:rsidR="001E5E43">
              <w:t xml:space="preserve"> </w:t>
            </w:r>
            <w:r w:rsidRPr="007B3692">
              <w:t>Auswertungen</w:t>
            </w:r>
            <w:r w:rsidRPr="007B3692">
              <w:br/>
              <w:t>für Mandanten</w:t>
            </w:r>
          </w:p>
        </w:tc>
        <w:tc>
          <w:tcPr>
            <w:tcW w:w="1355" w:type="dxa"/>
            <w:tcBorders>
              <w:top w:val="nil"/>
              <w:left w:val="nil"/>
              <w:bottom w:val="nil"/>
              <w:right w:val="nil"/>
            </w:tcBorders>
            <w:shd w:val="clear" w:color="auto" w:fill="7F7F7F" w:themeFill="text1" w:themeFillTint="80"/>
          </w:tcPr>
          <w:p w14:paraId="54DBD706" w14:textId="77777777" w:rsidR="003C7E55" w:rsidRPr="007B3692" w:rsidRDefault="003C7E55" w:rsidP="00376800">
            <w:pPr>
              <w:pStyle w:val="TabelleKopf"/>
            </w:pPr>
            <w:r w:rsidRPr="007B3692">
              <w:t>Honorar</w:t>
            </w:r>
          </w:p>
        </w:tc>
      </w:tr>
      <w:tr w:rsidR="003C7E55" w14:paraId="71BA9ECB"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4FE06C20" w14:textId="6E2E9695" w:rsidR="003C7E55" w:rsidRPr="003C7E55" w:rsidRDefault="003C7E55" w:rsidP="00574AFD">
            <w:pPr>
              <w:pStyle w:val="TabelleBulletleer"/>
            </w:pPr>
            <w:r w:rsidRPr="003C7E55">
              <w:t>Kanzlei unterstützt bei der Einrichtung, stellt Software zur Verfügung und unterstützt bei der Durchführung des Jahresabschlusses, beurteilt den Jahresabschluss auf Plausibilität und erstellt Steuererklärungen</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6FA0FAA3" w14:textId="0526F74E" w:rsidR="003C7E55" w:rsidRPr="003C7E55" w:rsidRDefault="003C7E55" w:rsidP="003C7E55">
            <w:pPr>
              <w:pStyle w:val="TabelleBulletleer"/>
            </w:pPr>
            <w:r w:rsidRPr="003C7E55">
              <w:t>Bericht</w:t>
            </w:r>
            <w:r w:rsidR="001E5E43">
              <w:t xml:space="preserve"> </w:t>
            </w:r>
            <w:r w:rsidRPr="003C7E55">
              <w:t>/</w:t>
            </w:r>
            <w:r w:rsidR="001E5E43">
              <w:t xml:space="preserve"> </w:t>
            </w:r>
            <w:r w:rsidRPr="003C7E55">
              <w:t>Vermerk zu Jahresabschluss und Plausibilitätsbeurteilung</w:t>
            </w:r>
          </w:p>
          <w:p w14:paraId="0DBC3874" w14:textId="77777777" w:rsidR="003C7E55" w:rsidRPr="003C7E55" w:rsidRDefault="003C7E55" w:rsidP="003C7E55">
            <w:pPr>
              <w:pStyle w:val="TabelleBulletleer"/>
            </w:pPr>
            <w:r w:rsidRPr="003C7E55">
              <w:t>betriebliche Steuererklärung</w:t>
            </w:r>
          </w:p>
        </w:tc>
        <w:tc>
          <w:tcPr>
            <w:tcW w:w="1355" w:type="dxa"/>
            <w:tcBorders>
              <w:top w:val="single" w:sz="4" w:space="0" w:color="7F7F7F" w:themeColor="text1" w:themeTint="80"/>
              <w:left w:val="single" w:sz="4" w:space="0" w:color="7F7F7F" w:themeColor="text1" w:themeTint="80"/>
              <w:bottom w:val="nil"/>
              <w:right w:val="nil"/>
            </w:tcBorders>
          </w:tcPr>
          <w:p w14:paraId="08CE69B9" w14:textId="77777777" w:rsidR="003C7E55" w:rsidRPr="00640D58" w:rsidRDefault="003C7E55" w:rsidP="00376800">
            <w:pPr>
              <w:rPr>
                <w:szCs w:val="18"/>
              </w:rPr>
            </w:pPr>
          </w:p>
        </w:tc>
      </w:tr>
      <w:tr w:rsidR="003C7E55" w:rsidRPr="0028347B" w14:paraId="5D928537" w14:textId="77777777" w:rsidTr="00376800">
        <w:trPr>
          <w:cantSplit/>
        </w:trPr>
        <w:tc>
          <w:tcPr>
            <w:tcW w:w="9638" w:type="dxa"/>
            <w:gridSpan w:val="3"/>
            <w:tcBorders>
              <w:top w:val="nil"/>
              <w:left w:val="nil"/>
              <w:bottom w:val="nil"/>
              <w:right w:val="nil"/>
            </w:tcBorders>
            <w:shd w:val="clear" w:color="auto" w:fill="BFBFBF" w:themeFill="background1" w:themeFillShade="BF"/>
          </w:tcPr>
          <w:p w14:paraId="1F6AC19E" w14:textId="5483535C" w:rsidR="003C7E55" w:rsidRPr="0028347B" w:rsidRDefault="003C7E55" w:rsidP="00376800">
            <w:pPr>
              <w:pStyle w:val="TabelleZwischenberschrift"/>
            </w:pPr>
            <w:r w:rsidRPr="0028347B">
              <w:t>Informations-</w:t>
            </w:r>
            <w:r w:rsidR="006B19C9">
              <w:t xml:space="preserve"> </w:t>
            </w:r>
            <w:r w:rsidRPr="0028347B">
              <w:t>/</w:t>
            </w:r>
            <w:r w:rsidR="006B19C9">
              <w:t xml:space="preserve"> </w:t>
            </w:r>
            <w:r w:rsidRPr="0028347B">
              <w:t>Datenflüsse zur Kanzlei</w:t>
            </w:r>
          </w:p>
        </w:tc>
      </w:tr>
      <w:tr w:rsidR="003C7E55" w:rsidRPr="00A9099F" w14:paraId="75DC4B08" w14:textId="77777777" w:rsidTr="00376800">
        <w:tc>
          <w:tcPr>
            <w:tcW w:w="9638" w:type="dxa"/>
            <w:gridSpan w:val="3"/>
            <w:tcBorders>
              <w:top w:val="nil"/>
              <w:left w:val="nil"/>
              <w:bottom w:val="single" w:sz="4" w:space="0" w:color="7F7F7F" w:themeColor="text1" w:themeTint="80"/>
              <w:right w:val="nil"/>
            </w:tcBorders>
          </w:tcPr>
          <w:p w14:paraId="590D7F5F" w14:textId="77777777" w:rsidR="003C7E55" w:rsidRPr="00A9099F" w:rsidRDefault="003C7E55" w:rsidP="003C7E55">
            <w:pPr>
              <w:pStyle w:val="TabelleBulletleer"/>
            </w:pPr>
            <w:r w:rsidRPr="003C7E55">
              <w:t xml:space="preserve">vorbereitete Bilanz mit </w:t>
            </w:r>
            <w:r w:rsidRPr="00601F0B">
              <w:t>Angaben</w:t>
            </w:r>
            <w:r w:rsidRPr="003C7E55">
              <w:t xml:space="preserve"> der berechneten Steuerabgaben</w:t>
            </w:r>
          </w:p>
        </w:tc>
      </w:tr>
    </w:tbl>
    <w:p w14:paraId="1F3764D9" w14:textId="77777777" w:rsidR="003C7E55" w:rsidRPr="003C7E55" w:rsidRDefault="003C7E55" w:rsidP="003C7E55"/>
    <w:p w14:paraId="2B24A4E3" w14:textId="19D2616D" w:rsidR="00CC10BF" w:rsidRDefault="00CC10BF" w:rsidP="00763897"/>
    <w:p w14:paraId="37D659F4" w14:textId="77777777" w:rsidR="00CC10BF" w:rsidRDefault="00CC10BF" w:rsidP="00763897">
      <w:pPr>
        <w:sectPr w:rsidR="00CC10BF" w:rsidSect="00EC5AE3">
          <w:headerReference w:type="even" r:id="rId31"/>
          <w:headerReference w:type="default" r:id="rId32"/>
          <w:headerReference w:type="first" r:id="rId33"/>
          <w:pgSz w:w="11906" w:h="16838"/>
          <w:pgMar w:top="567" w:right="1134" w:bottom="397" w:left="1134" w:header="708" w:footer="379" w:gutter="0"/>
          <w:cols w:space="708"/>
          <w:docGrid w:linePitch="360"/>
        </w:sectPr>
      </w:pPr>
    </w:p>
    <w:p w14:paraId="3545B60A" w14:textId="06DB0454" w:rsidR="00376800" w:rsidRDefault="00376800" w:rsidP="00376800">
      <w:r>
        <w:t xml:space="preserve">Unsere Leistungen rund um die betriebswirtschaftliche Beratung richten sich sowohl an Privatpersonen als auch </w:t>
      </w:r>
      <w:r w:rsidR="00C713B5">
        <w:t xml:space="preserve">an </w:t>
      </w:r>
      <w:r>
        <w:t>Einzelunternehmen</w:t>
      </w:r>
      <w:r w:rsidR="00C713B5">
        <w:t xml:space="preserve"> sowie</w:t>
      </w:r>
      <w:r>
        <w:t xml:space="preserve"> Personen- und Kapitalgesellschaften verschiedener Branchen. </w:t>
      </w:r>
      <w:r w:rsidR="00E7336C">
        <w:br/>
      </w:r>
      <w:r>
        <w:t xml:space="preserve">Die Anforderungen an eine erfolgreiche Unternehmensführung werden </w:t>
      </w:r>
      <w:r w:rsidR="00C713B5">
        <w:t>aufgrund</w:t>
      </w:r>
      <w:r>
        <w:t xml:space="preserve"> der Vielzahl von Einflüssen immer umfangreicher. Die folgende Übersicht zeigt Ihnen, für welche Dienstleistungen (im Bereich betriebswirtschaftliche Beratung) wir Ihnen Lösungen für Sie und Ihr Unternehmen anbieten.</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376800" w:rsidRPr="007B3692" w14:paraId="25D19FAB" w14:textId="77777777" w:rsidTr="00376800">
        <w:tc>
          <w:tcPr>
            <w:tcW w:w="4855" w:type="dxa"/>
            <w:tcBorders>
              <w:top w:val="nil"/>
              <w:left w:val="nil"/>
              <w:bottom w:val="nil"/>
              <w:right w:val="nil"/>
            </w:tcBorders>
            <w:shd w:val="clear" w:color="auto" w:fill="7F7F7F" w:themeFill="text1" w:themeFillTint="80"/>
          </w:tcPr>
          <w:p w14:paraId="2512953A" w14:textId="77777777" w:rsidR="00376800" w:rsidRPr="007B3692" w:rsidRDefault="00376800" w:rsidP="00376800">
            <w:pPr>
              <w:pStyle w:val="TabelleKopf"/>
            </w:pPr>
            <w:r w:rsidRPr="007B3692">
              <w:t>Dienstleistung</w:t>
            </w:r>
          </w:p>
        </w:tc>
        <w:tc>
          <w:tcPr>
            <w:tcW w:w="3428" w:type="dxa"/>
            <w:tcBorders>
              <w:top w:val="nil"/>
              <w:left w:val="nil"/>
              <w:bottom w:val="nil"/>
              <w:right w:val="nil"/>
            </w:tcBorders>
            <w:shd w:val="clear" w:color="auto" w:fill="7F7F7F" w:themeFill="text1" w:themeFillTint="80"/>
          </w:tcPr>
          <w:p w14:paraId="54F39774" w14:textId="30CEE842" w:rsidR="00376800" w:rsidRPr="007B3692" w:rsidRDefault="00376800" w:rsidP="00376800">
            <w:pPr>
              <w:pStyle w:val="TabelleKopf"/>
            </w:pPr>
            <w:r w:rsidRPr="007B3692">
              <w:t>Informationen</w:t>
            </w:r>
            <w:r w:rsidR="001E5E43">
              <w:t xml:space="preserve"> </w:t>
            </w:r>
            <w:r w:rsidRPr="007B3692">
              <w:t>/</w:t>
            </w:r>
            <w:r w:rsidR="001E5E43">
              <w:t xml:space="preserve"> </w:t>
            </w:r>
            <w:r w:rsidRPr="007B3692">
              <w:t>Auswertungen</w:t>
            </w:r>
            <w:r w:rsidRPr="007B3692">
              <w:br/>
              <w:t>für Mandanten</w:t>
            </w:r>
          </w:p>
        </w:tc>
        <w:tc>
          <w:tcPr>
            <w:tcW w:w="1355" w:type="dxa"/>
            <w:tcBorders>
              <w:top w:val="nil"/>
              <w:left w:val="nil"/>
              <w:bottom w:val="nil"/>
              <w:right w:val="nil"/>
            </w:tcBorders>
            <w:shd w:val="clear" w:color="auto" w:fill="7F7F7F" w:themeFill="text1" w:themeFillTint="80"/>
          </w:tcPr>
          <w:p w14:paraId="20061EA0" w14:textId="77777777" w:rsidR="00376800" w:rsidRPr="007B3692" w:rsidRDefault="00376800" w:rsidP="00376800">
            <w:pPr>
              <w:pStyle w:val="TabelleKopf"/>
            </w:pPr>
            <w:r w:rsidRPr="007B3692">
              <w:t>Honorar</w:t>
            </w:r>
          </w:p>
        </w:tc>
      </w:tr>
      <w:tr w:rsidR="00376800" w:rsidRPr="006A13B1" w14:paraId="3D88BB2F" w14:textId="77777777" w:rsidTr="00376800">
        <w:tc>
          <w:tcPr>
            <w:tcW w:w="9638" w:type="dxa"/>
            <w:gridSpan w:val="3"/>
            <w:tcBorders>
              <w:top w:val="single" w:sz="4" w:space="0" w:color="7F7F7F" w:themeColor="text1" w:themeTint="80"/>
              <w:left w:val="nil"/>
              <w:bottom w:val="single" w:sz="4" w:space="0" w:color="7F7F7F" w:themeColor="text1" w:themeTint="80"/>
              <w:right w:val="nil"/>
            </w:tcBorders>
          </w:tcPr>
          <w:p w14:paraId="75E717CB" w14:textId="77777777" w:rsidR="00376800" w:rsidRPr="006A13B1" w:rsidRDefault="00376800" w:rsidP="00376800">
            <w:pPr>
              <w:pStyle w:val="berschrift3"/>
              <w:outlineLvl w:val="2"/>
            </w:pPr>
            <w:r w:rsidRPr="00601F0B">
              <w:t>1. Existenzgründung</w:t>
            </w:r>
          </w:p>
        </w:tc>
      </w:tr>
      <w:tr w:rsidR="00376800" w14:paraId="683C9AE1"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4181DE67" w14:textId="41B741D7" w:rsidR="00376800" w:rsidRDefault="00376800" w:rsidP="00376800">
            <w:pPr>
              <w:pStyle w:val="TabelleBulletleer"/>
            </w:pPr>
            <w:r>
              <w:t>Existenzgründung</w:t>
            </w:r>
          </w:p>
          <w:p w14:paraId="2E3DF793" w14:textId="624B1F90" w:rsidR="00376800" w:rsidRDefault="00376800" w:rsidP="00376800">
            <w:pPr>
              <w:pStyle w:val="TabelleBulleteingerckt"/>
            </w:pPr>
            <w:r>
              <w:t>Wahl der Rechtsform</w:t>
            </w:r>
          </w:p>
          <w:p w14:paraId="1A4F9A4C" w14:textId="77777777" w:rsidR="00376800" w:rsidRDefault="00376800" w:rsidP="00376800">
            <w:pPr>
              <w:pStyle w:val="TabelleBulleteingerckt"/>
            </w:pPr>
            <w:r>
              <w:t>Plan für Unternehmer (Vermögen, Erfolg und Finanzierung)</w:t>
            </w:r>
          </w:p>
          <w:p w14:paraId="7ADF0B8E" w14:textId="77777777" w:rsidR="00376800" w:rsidRDefault="00376800" w:rsidP="00376800">
            <w:pPr>
              <w:pStyle w:val="TabelleBulleteingerckt"/>
            </w:pPr>
            <w:r>
              <w:t>Vertragsmuster (z. B. Arbeitsvertrag geringfügig Beschäftigte, Arbeitsvertrag Ehegatten, Bürgschaft)</w:t>
            </w:r>
          </w:p>
          <w:p w14:paraId="59CB3E65" w14:textId="374519BF" w:rsidR="00376800" w:rsidRDefault="00376800" w:rsidP="00376800">
            <w:pPr>
              <w:pStyle w:val="TabelleBulleteingerckt"/>
            </w:pPr>
            <w:r>
              <w:t>Unterlagen für Dritte (z. B. für Teilhaber, Banken, Förderstellen)</w:t>
            </w:r>
          </w:p>
          <w:p w14:paraId="6525939D" w14:textId="77777777" w:rsidR="00376800" w:rsidRDefault="00376800" w:rsidP="00376800">
            <w:pPr>
              <w:pStyle w:val="TabelleBulleteingerckt"/>
            </w:pPr>
            <w:r>
              <w:t>Prüfung Fördermittel</w:t>
            </w:r>
          </w:p>
          <w:p w14:paraId="6702390F" w14:textId="0C53C1DA" w:rsidR="0017304F" w:rsidRDefault="0017304F" w:rsidP="0017304F">
            <w:pPr>
              <w:pStyle w:val="TabelleBulleteingerckt"/>
            </w:pPr>
            <w:r>
              <w:t>Branchen-</w:t>
            </w:r>
            <w:r w:rsidR="00352D6D">
              <w:t xml:space="preserve"> </w:t>
            </w:r>
            <w:r>
              <w:t>/</w:t>
            </w:r>
            <w:r w:rsidR="00352D6D">
              <w:t xml:space="preserve"> </w:t>
            </w:r>
            <w:r>
              <w:t>Standortinformationen</w:t>
            </w:r>
          </w:p>
          <w:p w14:paraId="519DCCC3" w14:textId="77777777" w:rsidR="00034AFD" w:rsidRPr="00034AFD" w:rsidRDefault="00034AFD" w:rsidP="00034AFD">
            <w:pPr>
              <w:pStyle w:val="TabelleBulleteingerckt"/>
            </w:pPr>
            <w:r w:rsidRPr="009C6CCC">
              <w:t>Wettbewerbsanalys</w:t>
            </w:r>
            <w:r w:rsidRPr="00034AFD">
              <w:t>e</w:t>
            </w:r>
          </w:p>
          <w:p w14:paraId="5A69F5EA" w14:textId="26B6D83F" w:rsidR="00034AFD" w:rsidRPr="00034AFD" w:rsidRDefault="00034AFD" w:rsidP="0025760F">
            <w:pPr>
              <w:pStyle w:val="TabelleBulleteingerckt"/>
            </w:pPr>
            <w:r w:rsidRPr="009C6CCC">
              <w:t xml:space="preserve">Bonitätsprüfungen von </w:t>
            </w:r>
            <w:r w:rsidR="0025760F" w:rsidRPr="0025760F">
              <w:t>Geschäftspartnern</w:t>
            </w:r>
          </w:p>
          <w:p w14:paraId="6D9CCF97" w14:textId="2C1FC8E0" w:rsidR="00376800" w:rsidRDefault="00376800" w:rsidP="00034AFD">
            <w:pPr>
              <w:pStyle w:val="TabelleBulleteingerckt"/>
            </w:pPr>
            <w:r>
              <w:t>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33D4C0BA" w14:textId="77777777" w:rsidR="00376800" w:rsidRDefault="00376800" w:rsidP="00376800">
            <w:pPr>
              <w:pStyle w:val="TabelleBulletleer"/>
            </w:pPr>
            <w:r>
              <w:t>Gründungsbericht</w:t>
            </w:r>
          </w:p>
          <w:p w14:paraId="657A6AAE" w14:textId="245B7A97" w:rsidR="00C40CC1" w:rsidRDefault="00C40CC1" w:rsidP="00376800">
            <w:pPr>
              <w:pStyle w:val="TabelleBulletleer"/>
            </w:pPr>
            <w:r>
              <w:t>Investitions- und Finanzierungsrechnung</w:t>
            </w:r>
          </w:p>
          <w:p w14:paraId="03F27691" w14:textId="7D37FDB2" w:rsidR="00376800" w:rsidRDefault="00376800" w:rsidP="00376800">
            <w:pPr>
              <w:pStyle w:val="TabelleBulletleer"/>
            </w:pPr>
            <w:r>
              <w:t>Planungsbericht</w:t>
            </w:r>
          </w:p>
          <w:p w14:paraId="07BB47BC" w14:textId="77777777" w:rsidR="00376800" w:rsidRDefault="00376800" w:rsidP="00376800">
            <w:pPr>
              <w:pStyle w:val="TabelleBulletleer"/>
            </w:pPr>
            <w:r>
              <w:t>Expertise zur Rechtsformberatung</w:t>
            </w:r>
          </w:p>
          <w:p w14:paraId="36BBAD79" w14:textId="77777777" w:rsidR="00376800" w:rsidRDefault="00376800" w:rsidP="00376800">
            <w:pPr>
              <w:pStyle w:val="TabelleBulletleer"/>
            </w:pPr>
            <w:r>
              <w:t>Musterverträge</w:t>
            </w:r>
          </w:p>
          <w:p w14:paraId="58FABAF2" w14:textId="77777777" w:rsidR="00376800" w:rsidRPr="00E9571A" w:rsidRDefault="00376800" w:rsidP="00376800">
            <w:pPr>
              <w:pStyle w:val="TabelleBulletleer"/>
            </w:pPr>
            <w:r w:rsidRPr="00E9571A">
              <w:t>Fördermittelanträge</w:t>
            </w:r>
          </w:p>
          <w:p w14:paraId="25E2B467" w14:textId="00A7AFAE" w:rsidR="00376800" w:rsidRDefault="00376800" w:rsidP="00376800">
            <w:pPr>
              <w:pStyle w:val="TabelleBulletleer"/>
            </w:pPr>
            <w:r w:rsidRPr="006059CC">
              <w:t>Branchenreport</w:t>
            </w:r>
            <w:r w:rsidR="000D7C06">
              <w:t xml:space="preserve"> </w:t>
            </w:r>
            <w:r w:rsidRPr="006059CC">
              <w:t>/</w:t>
            </w:r>
            <w:r w:rsidR="000D7C06">
              <w:t xml:space="preserve"> </w:t>
            </w:r>
            <w:r w:rsidRPr="006059CC">
              <w:t>-bericht</w:t>
            </w:r>
          </w:p>
          <w:p w14:paraId="29602E53" w14:textId="02AD1C3A" w:rsidR="00034AFD" w:rsidRPr="00034AFD" w:rsidRDefault="00034AFD" w:rsidP="00376800">
            <w:pPr>
              <w:pStyle w:val="TabelleBulletleer"/>
            </w:pPr>
            <w:r w:rsidRPr="009C6CCC">
              <w:t>Wettbewerbsinformatione</w:t>
            </w:r>
            <w:r w:rsidRPr="00034AFD">
              <w:t>n</w:t>
            </w:r>
          </w:p>
          <w:p w14:paraId="052F88C5" w14:textId="107DB66F" w:rsidR="00376800" w:rsidRPr="00BC205C" w:rsidRDefault="00903335" w:rsidP="00376800">
            <w:pPr>
              <w:pStyle w:val="TabelleBulletleer"/>
            </w:pPr>
            <w:r w:rsidRPr="00536686">
              <w:t>Standortinformationen, einschl. Standortvergleich und Potenzialanalysen</w:t>
            </w:r>
          </w:p>
          <w:p w14:paraId="2ACF0980" w14:textId="163A0600" w:rsidR="007127C4" w:rsidRPr="00E9571A" w:rsidRDefault="007127C4" w:rsidP="007127C4">
            <w:pPr>
              <w:pStyle w:val="TabelleBulletleer"/>
            </w:pPr>
            <w:r>
              <w:t>Bonitätsinformationen zu Geschäftspartnern und Kunden</w:t>
            </w:r>
          </w:p>
          <w:p w14:paraId="6177DEF1" w14:textId="77777777" w:rsidR="00376800" w:rsidRDefault="00376800" w:rsidP="00376800">
            <w:pPr>
              <w:pStyle w:val="TabelleBulletleer"/>
            </w:pPr>
            <w:r>
              <w:t>____________________________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4EB09B24" w14:textId="77777777" w:rsidR="00376800" w:rsidRDefault="00376800" w:rsidP="00376800"/>
        </w:tc>
      </w:tr>
      <w:tr w:rsidR="00951F29" w:rsidRPr="0028347B" w14:paraId="61110878" w14:textId="77777777" w:rsidTr="00EA1C6F">
        <w:trPr>
          <w:cantSplit/>
        </w:trPr>
        <w:tc>
          <w:tcPr>
            <w:tcW w:w="9638" w:type="dxa"/>
            <w:gridSpan w:val="3"/>
            <w:tcBorders>
              <w:top w:val="nil"/>
              <w:left w:val="nil"/>
              <w:bottom w:val="nil"/>
              <w:right w:val="nil"/>
            </w:tcBorders>
            <w:shd w:val="clear" w:color="auto" w:fill="BFBFBF" w:themeFill="background1" w:themeFillShade="BF"/>
          </w:tcPr>
          <w:p w14:paraId="780E8BAB" w14:textId="18014332" w:rsidR="00951F29" w:rsidRPr="0028347B" w:rsidRDefault="00951F29" w:rsidP="00EA1C6F">
            <w:pPr>
              <w:pStyle w:val="TabelleZwischenberschrift"/>
            </w:pPr>
            <w:r w:rsidRPr="0028347B">
              <w:t>Informations-</w:t>
            </w:r>
            <w:r w:rsidR="000D7C06">
              <w:t xml:space="preserve"> </w:t>
            </w:r>
            <w:r w:rsidRPr="0028347B">
              <w:t>/</w:t>
            </w:r>
            <w:r w:rsidR="000D7C06">
              <w:t xml:space="preserve"> </w:t>
            </w:r>
            <w:r w:rsidRPr="0028347B">
              <w:t>Datenflüsse zur Kanzlei</w:t>
            </w:r>
          </w:p>
        </w:tc>
      </w:tr>
      <w:tr w:rsidR="00951F29" w:rsidRPr="00A9099F" w14:paraId="4C750321" w14:textId="77777777" w:rsidTr="00EA1C6F">
        <w:tc>
          <w:tcPr>
            <w:tcW w:w="9638" w:type="dxa"/>
            <w:gridSpan w:val="3"/>
            <w:tcBorders>
              <w:top w:val="nil"/>
              <w:left w:val="nil"/>
              <w:bottom w:val="single" w:sz="4" w:space="0" w:color="7F7F7F" w:themeColor="text1" w:themeTint="80"/>
              <w:right w:val="nil"/>
            </w:tcBorders>
          </w:tcPr>
          <w:p w14:paraId="657ECC6B" w14:textId="2C2C5125" w:rsidR="00951F29" w:rsidRPr="00A9099F" w:rsidRDefault="00951F29" w:rsidP="00951F29">
            <w:pPr>
              <w:pStyle w:val="TabelleBulletleer"/>
            </w:pPr>
            <w:r w:rsidRPr="00951F29">
              <w:t>Informationen zu bereits festgelegten Eckpfeilern und Zielvorstellungen der Gründung</w:t>
            </w:r>
          </w:p>
        </w:tc>
      </w:tr>
      <w:tr w:rsidR="00951F29" w:rsidRPr="006A13B1" w14:paraId="3FC14F52" w14:textId="77777777" w:rsidTr="00EA1C6F">
        <w:tc>
          <w:tcPr>
            <w:tcW w:w="9638" w:type="dxa"/>
            <w:gridSpan w:val="3"/>
            <w:tcBorders>
              <w:top w:val="single" w:sz="4" w:space="0" w:color="7F7F7F" w:themeColor="text1" w:themeTint="80"/>
              <w:left w:val="nil"/>
              <w:bottom w:val="single" w:sz="4" w:space="0" w:color="7F7F7F" w:themeColor="text1" w:themeTint="80"/>
              <w:right w:val="nil"/>
            </w:tcBorders>
          </w:tcPr>
          <w:p w14:paraId="4005F629" w14:textId="466942A0" w:rsidR="00951F29" w:rsidRPr="00951F29" w:rsidRDefault="00951F29" w:rsidP="00951F29">
            <w:pPr>
              <w:pStyle w:val="berschrift3"/>
              <w:outlineLvl w:val="2"/>
            </w:pPr>
            <w:r w:rsidRPr="00951F29">
              <w:t>2. Unternehmenserweiterung</w:t>
            </w:r>
          </w:p>
        </w:tc>
      </w:tr>
      <w:tr w:rsidR="00951F29" w14:paraId="56D60327"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760CE11D" w14:textId="41319784" w:rsidR="00951F29" w:rsidRDefault="00951F29" w:rsidP="00951F29">
            <w:pPr>
              <w:pStyle w:val="TabelleBulletleer"/>
            </w:pPr>
            <w:r>
              <w:t>Unternehmenserweiterung</w:t>
            </w:r>
          </w:p>
          <w:p w14:paraId="0DD61C3A" w14:textId="2C602042" w:rsidR="00B81A64" w:rsidRDefault="00951F29" w:rsidP="00951F29">
            <w:pPr>
              <w:pStyle w:val="TabelleBulleteingerckt"/>
            </w:pPr>
            <w:r>
              <w:t>Branchen-</w:t>
            </w:r>
            <w:r w:rsidR="00905DF5">
              <w:t xml:space="preserve"> </w:t>
            </w:r>
            <w:r>
              <w:t>/</w:t>
            </w:r>
            <w:r w:rsidR="00905DF5">
              <w:t xml:space="preserve"> </w:t>
            </w:r>
            <w:r>
              <w:t>Standortinformationen</w:t>
            </w:r>
          </w:p>
          <w:p w14:paraId="000FE84C" w14:textId="77777777" w:rsidR="00034AFD" w:rsidRPr="00034AFD" w:rsidRDefault="00034AFD" w:rsidP="00951F29">
            <w:pPr>
              <w:pStyle w:val="TabelleBulleteingerckt"/>
            </w:pPr>
            <w:r w:rsidRPr="009C6CCC">
              <w:t>Wettbewerbsanalys</w:t>
            </w:r>
            <w:r w:rsidRPr="00034AFD">
              <w:t>e</w:t>
            </w:r>
          </w:p>
          <w:p w14:paraId="15FED721" w14:textId="063A27A7" w:rsidR="00951F29" w:rsidRDefault="00951F29" w:rsidP="00951F29">
            <w:pPr>
              <w:pStyle w:val="TabelleBulleteingerckt"/>
            </w:pPr>
            <w:r>
              <w:t>Beratung zur Wahl der Rechtsform</w:t>
            </w:r>
          </w:p>
          <w:p w14:paraId="644CEA94" w14:textId="77777777" w:rsidR="00400A5E" w:rsidRDefault="00400A5E" w:rsidP="00400A5E">
            <w:pPr>
              <w:pStyle w:val="TabelleBulleteingerckt"/>
            </w:pPr>
            <w:r>
              <w:t>Beratung zur internationalen Besteuerung</w:t>
            </w:r>
          </w:p>
          <w:p w14:paraId="75D01B6F" w14:textId="7598E581" w:rsidR="00951F29" w:rsidRDefault="00951F29" w:rsidP="00951F29">
            <w:pPr>
              <w:pStyle w:val="TabelleBulleteingerckt"/>
            </w:pPr>
            <w:r>
              <w:t>Prüfung Fördermittel</w:t>
            </w:r>
            <w:r w:rsidR="00F0650F">
              <w:t xml:space="preserve"> und Antragstellung</w:t>
            </w:r>
          </w:p>
          <w:p w14:paraId="4BB97233" w14:textId="77777777" w:rsidR="00400A5E" w:rsidRDefault="00400A5E" w:rsidP="00400A5E">
            <w:pPr>
              <w:pStyle w:val="TabelleBulleteingerckt"/>
            </w:pPr>
            <w:r>
              <w:t>Prüfung Verbindlichkeitenspiegel</w:t>
            </w:r>
          </w:p>
          <w:p w14:paraId="245EF88E" w14:textId="77777777" w:rsidR="00951F29" w:rsidRDefault="00951F29" w:rsidP="00951F29">
            <w:pPr>
              <w:pStyle w:val="TabelleBulleteingerckt"/>
            </w:pPr>
            <w:r>
              <w:t>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6A7213E2" w14:textId="37A7535E" w:rsidR="00951F29" w:rsidRPr="00951F29" w:rsidRDefault="00951F29" w:rsidP="00951F29">
            <w:pPr>
              <w:pStyle w:val="TabelleBulletleer"/>
            </w:pPr>
            <w:r w:rsidRPr="00951F29">
              <w:t>Planungsbericht</w:t>
            </w:r>
          </w:p>
          <w:p w14:paraId="3571BD10" w14:textId="77777777" w:rsidR="00951F29" w:rsidRPr="00951F29" w:rsidRDefault="00951F29" w:rsidP="00951F29">
            <w:pPr>
              <w:pStyle w:val="TabelleBulletleer"/>
            </w:pPr>
            <w:r w:rsidRPr="00951F29">
              <w:t>Rechtsformvergleich</w:t>
            </w:r>
          </w:p>
          <w:p w14:paraId="676EE13B" w14:textId="77777777" w:rsidR="00951F29" w:rsidRPr="00951F29" w:rsidRDefault="00951F29" w:rsidP="00951F29">
            <w:pPr>
              <w:pStyle w:val="TabelleBulletleer"/>
            </w:pPr>
            <w:r w:rsidRPr="00951F29">
              <w:t>Auswertungen Rechtsformwechsel</w:t>
            </w:r>
          </w:p>
          <w:p w14:paraId="23C38D25" w14:textId="77777777" w:rsidR="00951F29" w:rsidRPr="00951F29" w:rsidRDefault="00951F29" w:rsidP="00951F29">
            <w:pPr>
              <w:pStyle w:val="TabelleBulletleer"/>
            </w:pPr>
            <w:r w:rsidRPr="00951F29">
              <w:t>Expertise zur Rechtsformberatung</w:t>
            </w:r>
          </w:p>
          <w:p w14:paraId="200A8FD2" w14:textId="77777777" w:rsidR="00951F29" w:rsidRDefault="00951F29" w:rsidP="00951F29">
            <w:pPr>
              <w:pStyle w:val="TabelleBulletleer"/>
            </w:pPr>
            <w:r w:rsidRPr="00951F29">
              <w:t>Musterverträge</w:t>
            </w:r>
          </w:p>
          <w:p w14:paraId="503C3ACA" w14:textId="77777777" w:rsidR="00400A5E" w:rsidRPr="00951F29" w:rsidRDefault="00400A5E" w:rsidP="00951F29">
            <w:pPr>
              <w:pStyle w:val="TabelleBulletleer"/>
            </w:pPr>
            <w:r>
              <w:t>Expertise zur internationalen Besteuerung</w:t>
            </w:r>
          </w:p>
          <w:p w14:paraId="31A82682" w14:textId="77777777" w:rsidR="00951F29" w:rsidRPr="00951F29" w:rsidRDefault="00951F29" w:rsidP="00951F29">
            <w:pPr>
              <w:pStyle w:val="TabelleBulletleer"/>
            </w:pPr>
            <w:r w:rsidRPr="00951F29">
              <w:t>Fördermittelanträge</w:t>
            </w:r>
          </w:p>
          <w:p w14:paraId="02B82D35" w14:textId="077880E8" w:rsidR="00B81A64" w:rsidRDefault="00951F29" w:rsidP="00951F29">
            <w:pPr>
              <w:pStyle w:val="TabelleBulletleer"/>
            </w:pPr>
            <w:r w:rsidRPr="00951F29">
              <w:t>Branchenreport</w:t>
            </w:r>
            <w:r w:rsidR="000430FF">
              <w:t xml:space="preserve"> </w:t>
            </w:r>
            <w:r w:rsidRPr="00951F29">
              <w:t>/</w:t>
            </w:r>
            <w:r w:rsidR="000430FF">
              <w:t xml:space="preserve"> </w:t>
            </w:r>
            <w:r w:rsidRPr="00951F29">
              <w:t>-bericht</w:t>
            </w:r>
          </w:p>
          <w:p w14:paraId="5E17D2EB" w14:textId="487FB644" w:rsidR="001842FA" w:rsidRPr="00951F29" w:rsidRDefault="001842FA" w:rsidP="00951F29">
            <w:pPr>
              <w:pStyle w:val="TabelleBulletleer"/>
            </w:pPr>
            <w:r>
              <w:t>Branchenauswertungen</w:t>
            </w:r>
          </w:p>
          <w:p w14:paraId="5A11A2BC" w14:textId="77777777" w:rsidR="00034AFD" w:rsidRPr="00034AFD" w:rsidRDefault="00034AFD" w:rsidP="00034AFD">
            <w:pPr>
              <w:pStyle w:val="TabelleBulletleer"/>
            </w:pPr>
            <w:r w:rsidRPr="0061594C">
              <w:t>Wettbewerbsinformatione</w:t>
            </w:r>
            <w:r w:rsidRPr="00034AFD">
              <w:t>n</w:t>
            </w:r>
          </w:p>
          <w:p w14:paraId="3C6C2143" w14:textId="50478BE4" w:rsidR="00951F29" w:rsidRDefault="00903335" w:rsidP="00951F29">
            <w:pPr>
              <w:pStyle w:val="TabelleBulletleer"/>
            </w:pPr>
            <w:r w:rsidRPr="00536686">
              <w:t>Standortinformationen, einschl. Standortvergleich und Potenzialanalysen</w:t>
            </w:r>
          </w:p>
          <w:p w14:paraId="1C245C98" w14:textId="77777777" w:rsidR="00734EE7" w:rsidRPr="00951F29" w:rsidRDefault="00734EE7" w:rsidP="00734EE7">
            <w:pPr>
              <w:pStyle w:val="TabelleBulletleer"/>
            </w:pPr>
            <w:r>
              <w:t>Bonitätsinformationen zu Geschäftspartnern und Kunden</w:t>
            </w:r>
          </w:p>
          <w:p w14:paraId="1B44ECB8" w14:textId="77777777" w:rsidR="00951F29" w:rsidRDefault="00951F29" w:rsidP="00951F29">
            <w:pPr>
              <w:pStyle w:val="TabelleBulletleer"/>
            </w:pPr>
            <w:r w:rsidRPr="00951F29">
              <w:t>____________________________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3E3A1F78" w14:textId="77777777" w:rsidR="00951F29" w:rsidRDefault="00951F29" w:rsidP="00EA1C6F"/>
        </w:tc>
      </w:tr>
      <w:tr w:rsidR="00951F29" w:rsidRPr="0028347B" w14:paraId="23AB3614" w14:textId="77777777" w:rsidTr="00EA1C6F">
        <w:trPr>
          <w:cantSplit/>
        </w:trPr>
        <w:tc>
          <w:tcPr>
            <w:tcW w:w="9638" w:type="dxa"/>
            <w:gridSpan w:val="3"/>
            <w:tcBorders>
              <w:top w:val="nil"/>
              <w:left w:val="nil"/>
              <w:bottom w:val="nil"/>
              <w:right w:val="nil"/>
            </w:tcBorders>
            <w:shd w:val="clear" w:color="auto" w:fill="BFBFBF" w:themeFill="background1" w:themeFillShade="BF"/>
          </w:tcPr>
          <w:p w14:paraId="6B43D0B9" w14:textId="249417E8" w:rsidR="00951F29" w:rsidRPr="0028347B" w:rsidRDefault="00951F29" w:rsidP="00EA1C6F">
            <w:pPr>
              <w:pStyle w:val="TabelleZwischenberschrift"/>
            </w:pPr>
            <w:r w:rsidRPr="0028347B">
              <w:t>Informations-</w:t>
            </w:r>
            <w:r w:rsidR="007B0EDA">
              <w:t xml:space="preserve"> </w:t>
            </w:r>
            <w:r w:rsidRPr="0028347B">
              <w:t>/</w:t>
            </w:r>
            <w:r w:rsidR="007B0EDA">
              <w:t xml:space="preserve"> </w:t>
            </w:r>
            <w:r w:rsidRPr="0028347B">
              <w:t>Datenflüsse zur Kanzlei</w:t>
            </w:r>
          </w:p>
        </w:tc>
      </w:tr>
      <w:tr w:rsidR="00951F29" w:rsidRPr="00431E10" w14:paraId="7BE6DD64" w14:textId="77777777" w:rsidTr="00EA1C6F">
        <w:tc>
          <w:tcPr>
            <w:tcW w:w="9638" w:type="dxa"/>
            <w:gridSpan w:val="3"/>
            <w:tcBorders>
              <w:top w:val="nil"/>
              <w:left w:val="nil"/>
              <w:bottom w:val="single" w:sz="4" w:space="0" w:color="7F7F7F" w:themeColor="text1" w:themeTint="80"/>
              <w:right w:val="nil"/>
            </w:tcBorders>
          </w:tcPr>
          <w:p w14:paraId="7A467441" w14:textId="77777777" w:rsidR="00951F29" w:rsidRPr="00431E10" w:rsidRDefault="00951F29" w:rsidP="00951F29">
            <w:pPr>
              <w:pStyle w:val="TabelleBulletleer"/>
            </w:pPr>
            <w:r w:rsidRPr="00951F29">
              <w:t>Informationen zu bereits festgelegten Eckpfeilern und Zielvorstellungen der Erweiterung</w:t>
            </w:r>
          </w:p>
        </w:tc>
      </w:tr>
    </w:tbl>
    <w:p w14:paraId="6B7F3BCF" w14:textId="3DC73A9B" w:rsidR="00D85A3F" w:rsidRDefault="00D85A3F">
      <w:r>
        <w:rPr>
          <w:b/>
          <w:bCs/>
        </w:rPr>
        <w:br w:type="page"/>
      </w:r>
    </w:p>
    <w:tbl>
      <w:tblPr>
        <w:tblStyle w:val="Tabellenraster"/>
        <w:tblW w:w="5000" w:type="pct"/>
        <w:tblCellMar>
          <w:left w:w="0" w:type="dxa"/>
          <w:right w:w="0" w:type="dxa"/>
        </w:tblCellMar>
        <w:tblLook w:val="04A0" w:firstRow="1" w:lastRow="0" w:firstColumn="1" w:lastColumn="0" w:noHBand="0" w:noVBand="1"/>
      </w:tblPr>
      <w:tblGrid>
        <w:gridCol w:w="4855"/>
        <w:gridCol w:w="714"/>
        <w:gridCol w:w="2714"/>
        <w:gridCol w:w="537"/>
        <w:gridCol w:w="818"/>
      </w:tblGrid>
      <w:tr w:rsidR="00D85A3F" w:rsidRPr="007B3692" w14:paraId="414189B6" w14:textId="77777777" w:rsidTr="001664E0">
        <w:tc>
          <w:tcPr>
            <w:tcW w:w="4855" w:type="dxa"/>
            <w:tcBorders>
              <w:top w:val="nil"/>
              <w:left w:val="nil"/>
              <w:bottom w:val="nil"/>
              <w:right w:val="nil"/>
            </w:tcBorders>
            <w:shd w:val="clear" w:color="auto" w:fill="7F7F7F" w:themeFill="text1" w:themeFillTint="80"/>
          </w:tcPr>
          <w:p w14:paraId="1173F2DC" w14:textId="77777777" w:rsidR="00D85A3F" w:rsidRPr="007B3692" w:rsidRDefault="00D85A3F" w:rsidP="001664E0">
            <w:pPr>
              <w:pStyle w:val="TabelleKopf"/>
            </w:pPr>
            <w:r w:rsidRPr="007B3692">
              <w:t>Dienstleistung</w:t>
            </w:r>
          </w:p>
        </w:tc>
        <w:tc>
          <w:tcPr>
            <w:tcW w:w="3428" w:type="dxa"/>
            <w:gridSpan w:val="2"/>
            <w:tcBorders>
              <w:top w:val="nil"/>
              <w:left w:val="nil"/>
              <w:bottom w:val="nil"/>
              <w:right w:val="nil"/>
            </w:tcBorders>
            <w:shd w:val="clear" w:color="auto" w:fill="7F7F7F" w:themeFill="text1" w:themeFillTint="80"/>
          </w:tcPr>
          <w:p w14:paraId="28389433" w14:textId="4DFE000E" w:rsidR="00D85A3F" w:rsidRPr="007B3692" w:rsidRDefault="00D85A3F" w:rsidP="001664E0">
            <w:pPr>
              <w:pStyle w:val="TabelleKopf"/>
            </w:pPr>
            <w:r w:rsidRPr="007B3692">
              <w:t>Informationen</w:t>
            </w:r>
            <w:r w:rsidR="001E5E43">
              <w:t xml:space="preserve"> </w:t>
            </w:r>
            <w:r w:rsidRPr="007B3692">
              <w:t>/</w:t>
            </w:r>
            <w:r w:rsidR="001E5E43">
              <w:t xml:space="preserve"> </w:t>
            </w:r>
            <w:r w:rsidRPr="007B3692">
              <w:t>Auswertungen</w:t>
            </w:r>
            <w:r w:rsidRPr="007B3692">
              <w:br/>
              <w:t>für Mandanten</w:t>
            </w:r>
          </w:p>
        </w:tc>
        <w:tc>
          <w:tcPr>
            <w:tcW w:w="1355" w:type="dxa"/>
            <w:gridSpan w:val="2"/>
            <w:tcBorders>
              <w:top w:val="nil"/>
              <w:left w:val="nil"/>
              <w:bottom w:val="nil"/>
              <w:right w:val="nil"/>
            </w:tcBorders>
            <w:shd w:val="clear" w:color="auto" w:fill="7F7F7F" w:themeFill="text1" w:themeFillTint="80"/>
          </w:tcPr>
          <w:p w14:paraId="1D9A3DCC" w14:textId="77777777" w:rsidR="00D85A3F" w:rsidRPr="007B3692" w:rsidRDefault="00D85A3F" w:rsidP="001664E0">
            <w:pPr>
              <w:pStyle w:val="TabelleKopf"/>
            </w:pPr>
            <w:r w:rsidRPr="007B3692">
              <w:t>Honorar</w:t>
            </w:r>
          </w:p>
        </w:tc>
      </w:tr>
      <w:tr w:rsidR="001B2BE8" w:rsidRPr="00951F29" w14:paraId="3887BF80" w14:textId="77777777" w:rsidTr="00E7336C">
        <w:tc>
          <w:tcPr>
            <w:tcW w:w="9638" w:type="dxa"/>
            <w:gridSpan w:val="5"/>
            <w:tcBorders>
              <w:top w:val="single" w:sz="4" w:space="0" w:color="7F7F7F" w:themeColor="text1" w:themeTint="80"/>
              <w:left w:val="nil"/>
              <w:bottom w:val="single" w:sz="4" w:space="0" w:color="7F7F7F" w:themeColor="text1" w:themeTint="80"/>
              <w:right w:val="nil"/>
            </w:tcBorders>
          </w:tcPr>
          <w:p w14:paraId="62C8483A" w14:textId="4B0720B9" w:rsidR="001B2BE8" w:rsidRPr="00951F29" w:rsidRDefault="001B2BE8" w:rsidP="00400A5E">
            <w:pPr>
              <w:pStyle w:val="berschrift3"/>
              <w:outlineLvl w:val="2"/>
            </w:pPr>
            <w:r w:rsidRPr="001B2BE8">
              <w:t xml:space="preserve">3. Anlassbezogene </w:t>
            </w:r>
            <w:r w:rsidR="00400A5E">
              <w:t xml:space="preserve">Analysen </w:t>
            </w:r>
            <w:r w:rsidRPr="001B2BE8">
              <w:t>und Simulationen</w:t>
            </w:r>
          </w:p>
        </w:tc>
      </w:tr>
      <w:tr w:rsidR="001B2BE8" w14:paraId="1B35D8FA" w14:textId="77777777" w:rsidTr="008E3577">
        <w:tc>
          <w:tcPr>
            <w:tcW w:w="4855" w:type="dxa"/>
            <w:tcBorders>
              <w:top w:val="single" w:sz="4" w:space="0" w:color="7F7F7F" w:themeColor="text1" w:themeTint="80"/>
              <w:left w:val="nil"/>
              <w:bottom w:val="nil"/>
              <w:right w:val="single" w:sz="4" w:space="0" w:color="7F7F7F" w:themeColor="text1" w:themeTint="80"/>
            </w:tcBorders>
          </w:tcPr>
          <w:p w14:paraId="4ACA5097" w14:textId="04407515" w:rsidR="001B2BE8" w:rsidRDefault="001B2BE8" w:rsidP="001B2BE8">
            <w:pPr>
              <w:pStyle w:val="TabelleBulletleer"/>
            </w:pPr>
            <w:r>
              <w:t>Investitionen: Hochrechnung der Auswirkungen einer Investition auf Erfolg und Liquidität, inkl. Prüfung Investitionsabzugsbetrag</w:t>
            </w:r>
          </w:p>
          <w:p w14:paraId="4E828872" w14:textId="37D8528A" w:rsidR="001B2BE8" w:rsidRDefault="001B2BE8" w:rsidP="001B2BE8">
            <w:pPr>
              <w:pStyle w:val="TabelleBulletleer"/>
            </w:pPr>
            <w:r>
              <w:t>Finanzierung: Hochrechnung der Auswirkung von Finanzierungsalternativen, z. B. Bank-</w:t>
            </w:r>
            <w:r w:rsidR="00F511C1">
              <w:t xml:space="preserve"> </w:t>
            </w:r>
            <w:r>
              <w:t>/</w:t>
            </w:r>
            <w:r w:rsidR="00F511C1">
              <w:t xml:space="preserve"> </w:t>
            </w:r>
            <w:r>
              <w:t>Lebensversicherungs-Darlehen, Bausparfinanzierungen, Leasingfinanzierungen, Kauf-Leasing-Vergleiche, Teilzahlungskredite</w:t>
            </w:r>
          </w:p>
          <w:p w14:paraId="00B96438" w14:textId="77777777" w:rsidR="001B2BE8" w:rsidRDefault="001B2BE8" w:rsidP="001B2BE8">
            <w:pPr>
              <w:pStyle w:val="TabelleBulletleer"/>
            </w:pPr>
            <w:r>
              <w:t>Simulation der Steuerbelastung (ein- oder mehrjährig)</w:t>
            </w:r>
          </w:p>
          <w:p w14:paraId="634673E9" w14:textId="77777777" w:rsidR="001B2BE8" w:rsidRDefault="001B2BE8" w:rsidP="001B2BE8">
            <w:pPr>
              <w:pStyle w:val="TabelleBulletleer"/>
            </w:pPr>
            <w:r>
              <w:t>Wahl einer steuerlich optimalen Rechtsform</w:t>
            </w:r>
          </w:p>
          <w:p w14:paraId="0F79CA25" w14:textId="0D95080F" w:rsidR="002F09BE" w:rsidRDefault="001B2BE8" w:rsidP="002F09BE">
            <w:pPr>
              <w:pStyle w:val="TabelleBulletleer"/>
            </w:pPr>
            <w:r>
              <w:t>Immobilienkauf</w:t>
            </w:r>
            <w:r w:rsidR="00903335">
              <w:t xml:space="preserve">, </w:t>
            </w:r>
            <w:r w:rsidR="00903335" w:rsidRPr="00536686">
              <w:t>Immobilienbewertung</w:t>
            </w:r>
            <w:r w:rsidR="002F09BE">
              <w:t>, Beschaffung von Bodenrichtwerten</w:t>
            </w:r>
          </w:p>
          <w:p w14:paraId="3B3CDDBB" w14:textId="508B6FC4" w:rsidR="00110DB0" w:rsidRDefault="00110DB0" w:rsidP="001B2BE8">
            <w:pPr>
              <w:pStyle w:val="TabelleBulletleer"/>
            </w:pPr>
            <w:r>
              <w:t>Lohn- und Gehaltsberatung</w:t>
            </w:r>
          </w:p>
          <w:p w14:paraId="571BF669" w14:textId="5670AA29" w:rsidR="001B2BE8" w:rsidRDefault="001B2BE8" w:rsidP="001B2BE8">
            <w:pPr>
              <w:pStyle w:val="TabelleBulletleer"/>
            </w:pPr>
            <w:r>
              <w:t>___________________________</w:t>
            </w:r>
          </w:p>
        </w:tc>
        <w:tc>
          <w:tcPr>
            <w:tcW w:w="3428" w:type="dxa"/>
            <w:gridSpan w:val="2"/>
            <w:tcBorders>
              <w:top w:val="single" w:sz="4" w:space="0" w:color="7F7F7F" w:themeColor="text1" w:themeTint="80"/>
              <w:left w:val="single" w:sz="4" w:space="0" w:color="7F7F7F" w:themeColor="text1" w:themeTint="80"/>
              <w:bottom w:val="nil"/>
              <w:right w:val="single" w:sz="4" w:space="0" w:color="7F7F7F" w:themeColor="text1" w:themeTint="80"/>
            </w:tcBorders>
          </w:tcPr>
          <w:p w14:paraId="4963F844" w14:textId="77777777" w:rsidR="001B2BE8" w:rsidRDefault="001B2BE8" w:rsidP="007A3FEF">
            <w:pPr>
              <w:pStyle w:val="TabelleBulletleer"/>
              <w:spacing w:line="160" w:lineRule="exact"/>
              <w:ind w:left="357"/>
            </w:pPr>
            <w:r>
              <w:t>Auswertungen zur Investitionsrechnung</w:t>
            </w:r>
          </w:p>
          <w:p w14:paraId="184A099A" w14:textId="00E33C8C" w:rsidR="00903335" w:rsidRPr="00903335" w:rsidRDefault="00903335" w:rsidP="007A3FEF">
            <w:pPr>
              <w:pStyle w:val="TabelleBulletleer"/>
              <w:spacing w:line="160" w:lineRule="exact"/>
              <w:ind w:left="357"/>
            </w:pPr>
            <w:r w:rsidRPr="00536686">
              <w:t>Fahrzeugbewertung Schwacke</w:t>
            </w:r>
          </w:p>
          <w:p w14:paraId="0BD55252" w14:textId="6B5F2A9D" w:rsidR="00BD46C7" w:rsidRDefault="00BD46C7" w:rsidP="007A3FEF">
            <w:pPr>
              <w:pStyle w:val="TabelleBulletleer"/>
              <w:spacing w:line="160" w:lineRule="exact"/>
              <w:ind w:left="357"/>
            </w:pPr>
            <w:r>
              <w:t>Expertise Dienstwagen</w:t>
            </w:r>
          </w:p>
          <w:p w14:paraId="1B382757" w14:textId="77777777" w:rsidR="001B2BE8" w:rsidRDefault="001B2BE8" w:rsidP="007A3FEF">
            <w:pPr>
              <w:pStyle w:val="TabelleBulletleer"/>
              <w:spacing w:line="160" w:lineRule="exact"/>
              <w:ind w:left="357"/>
            </w:pPr>
            <w:r>
              <w:t>Auswertungen zur Finanzierungsrechnung</w:t>
            </w:r>
          </w:p>
          <w:p w14:paraId="5449F7E4" w14:textId="77777777" w:rsidR="001B2BE8" w:rsidRDefault="001B2BE8" w:rsidP="007A3FEF">
            <w:pPr>
              <w:pStyle w:val="TabelleBulletleer"/>
              <w:spacing w:line="160" w:lineRule="exact"/>
              <w:ind w:left="357"/>
            </w:pPr>
            <w:r>
              <w:t>Gesamtübersicht Steuerbelastung</w:t>
            </w:r>
          </w:p>
          <w:p w14:paraId="34B7C404" w14:textId="77777777" w:rsidR="001B2BE8" w:rsidRDefault="001B2BE8" w:rsidP="007A3FEF">
            <w:pPr>
              <w:pStyle w:val="TabelleBulletleer"/>
              <w:spacing w:line="160" w:lineRule="exact"/>
              <w:ind w:left="357"/>
            </w:pPr>
            <w:r>
              <w:t>Expertise zur Rechtsformberatung</w:t>
            </w:r>
          </w:p>
          <w:p w14:paraId="08E78D4C" w14:textId="77777777" w:rsidR="001B2BE8" w:rsidRDefault="001B2BE8" w:rsidP="007A3FEF">
            <w:pPr>
              <w:pStyle w:val="TabelleBulletleer"/>
              <w:spacing w:line="160" w:lineRule="exact"/>
              <w:ind w:left="357"/>
            </w:pPr>
            <w:r>
              <w:t>Expertise zur GmbH-Geschäftsführervergütung</w:t>
            </w:r>
          </w:p>
          <w:p w14:paraId="362446CC" w14:textId="77777777" w:rsidR="001B2BE8" w:rsidRDefault="001B2BE8" w:rsidP="007A3FEF">
            <w:pPr>
              <w:pStyle w:val="TabelleBulletleer"/>
              <w:spacing w:line="160" w:lineRule="exact"/>
              <w:ind w:left="357"/>
            </w:pPr>
            <w:r>
              <w:t>Vertrag Anstellung Geschäftsführer</w:t>
            </w:r>
          </w:p>
          <w:p w14:paraId="2EE5FB4C" w14:textId="60868083" w:rsidR="00903335" w:rsidRDefault="00903335" w:rsidP="007A3FEF">
            <w:pPr>
              <w:pStyle w:val="TabelleBulletleer"/>
              <w:spacing w:line="160" w:lineRule="exact"/>
              <w:ind w:left="357"/>
            </w:pPr>
            <w:r w:rsidRPr="00536686">
              <w:t>Angemessenheit GmbH-Geschäftsführergehälter</w:t>
            </w:r>
            <w:r w:rsidR="00D030E2">
              <w:t xml:space="preserve"> /</w:t>
            </w:r>
            <w:r w:rsidR="001E5E43">
              <w:t xml:space="preserve"> </w:t>
            </w:r>
            <w:r w:rsidR="00C40CC1">
              <w:t>Gehälter von Angestellten</w:t>
            </w:r>
          </w:p>
          <w:p w14:paraId="28BCBDB4" w14:textId="77777777" w:rsidR="001B2BE8" w:rsidRDefault="001B2BE8" w:rsidP="007A3FEF">
            <w:pPr>
              <w:pStyle w:val="TabelleBulletleer"/>
              <w:spacing w:line="160" w:lineRule="exact"/>
              <w:ind w:left="357"/>
            </w:pPr>
            <w:r>
              <w:t>Immobilienanalyse</w:t>
            </w:r>
          </w:p>
          <w:p w14:paraId="6BC661B4" w14:textId="77777777" w:rsidR="001B2BE8" w:rsidRDefault="00BD0743" w:rsidP="007A3FEF">
            <w:pPr>
              <w:pStyle w:val="TabelleBulletleer"/>
              <w:spacing w:line="160" w:lineRule="exact"/>
              <w:ind w:left="357"/>
            </w:pPr>
            <w:r>
              <w:t>Anpassungsantrag</w:t>
            </w:r>
          </w:p>
          <w:p w14:paraId="349F22E3" w14:textId="77777777" w:rsidR="00995C21" w:rsidRDefault="00995C21" w:rsidP="007A3FEF">
            <w:pPr>
              <w:pStyle w:val="TabelleBulletleer"/>
              <w:spacing w:line="160" w:lineRule="exact"/>
              <w:ind w:left="357"/>
            </w:pPr>
            <w:r w:rsidRPr="00951F29">
              <w:t>____________________________</w:t>
            </w:r>
          </w:p>
        </w:tc>
        <w:tc>
          <w:tcPr>
            <w:tcW w:w="1355" w:type="dxa"/>
            <w:gridSpan w:val="2"/>
            <w:tcBorders>
              <w:top w:val="single" w:sz="4" w:space="0" w:color="7F7F7F" w:themeColor="text1" w:themeTint="80"/>
              <w:left w:val="single" w:sz="4" w:space="0" w:color="7F7F7F" w:themeColor="text1" w:themeTint="80"/>
              <w:bottom w:val="nil"/>
              <w:right w:val="nil"/>
            </w:tcBorders>
          </w:tcPr>
          <w:p w14:paraId="580A38E7" w14:textId="77777777" w:rsidR="001B2BE8" w:rsidRDefault="001B2BE8" w:rsidP="00EA1C6F"/>
        </w:tc>
      </w:tr>
      <w:tr w:rsidR="00E7336C" w:rsidRPr="0028347B" w14:paraId="531A6354" w14:textId="77777777" w:rsidTr="00E7336C">
        <w:trPr>
          <w:cantSplit/>
        </w:trPr>
        <w:tc>
          <w:tcPr>
            <w:tcW w:w="9638" w:type="dxa"/>
            <w:gridSpan w:val="5"/>
            <w:tcBorders>
              <w:top w:val="nil"/>
              <w:left w:val="nil"/>
              <w:bottom w:val="nil"/>
              <w:right w:val="nil"/>
            </w:tcBorders>
            <w:shd w:val="clear" w:color="auto" w:fill="BFBFBF" w:themeFill="background1" w:themeFillShade="BF"/>
          </w:tcPr>
          <w:p w14:paraId="3509C6BF" w14:textId="55C8F1AD" w:rsidR="00E7336C" w:rsidRPr="0028347B" w:rsidRDefault="00E7336C" w:rsidP="00E7336C">
            <w:pPr>
              <w:pStyle w:val="TabelleZwischenberschrift"/>
            </w:pPr>
            <w:r w:rsidRPr="0028347B">
              <w:t>Informations-</w:t>
            </w:r>
            <w:r w:rsidR="00EA1FCF">
              <w:t xml:space="preserve"> </w:t>
            </w:r>
            <w:r w:rsidRPr="0028347B">
              <w:t>/</w:t>
            </w:r>
            <w:r w:rsidR="00EA1FCF">
              <w:t xml:space="preserve"> </w:t>
            </w:r>
            <w:r w:rsidRPr="0028347B">
              <w:t>Datenflüsse zur Kanzlei</w:t>
            </w:r>
          </w:p>
        </w:tc>
      </w:tr>
      <w:tr w:rsidR="00E7336C" w:rsidRPr="00431E10" w14:paraId="53BDE919" w14:textId="77777777" w:rsidTr="00E7336C">
        <w:tc>
          <w:tcPr>
            <w:tcW w:w="9638" w:type="dxa"/>
            <w:gridSpan w:val="5"/>
            <w:tcBorders>
              <w:top w:val="nil"/>
              <w:left w:val="nil"/>
              <w:bottom w:val="single" w:sz="4" w:space="0" w:color="7F7F7F" w:themeColor="text1" w:themeTint="80"/>
              <w:right w:val="nil"/>
            </w:tcBorders>
          </w:tcPr>
          <w:p w14:paraId="36617478" w14:textId="6DAF1CF5" w:rsidR="002F1785" w:rsidRPr="00431E10" w:rsidRDefault="00E7336C" w:rsidP="00394843">
            <w:pPr>
              <w:pStyle w:val="TabelleBulletleer"/>
            </w:pPr>
            <w:r>
              <w:t>Informationen zum</w:t>
            </w:r>
            <w:r w:rsidRPr="00B42B80">
              <w:t xml:space="preserve"> geplanten Vorhaben</w:t>
            </w:r>
          </w:p>
        </w:tc>
      </w:tr>
      <w:tr w:rsidR="00E7336C" w:rsidRPr="00F525F6" w14:paraId="6F09F269" w14:textId="77777777" w:rsidTr="00E7336C">
        <w:tc>
          <w:tcPr>
            <w:tcW w:w="9638" w:type="dxa"/>
            <w:gridSpan w:val="5"/>
            <w:tcBorders>
              <w:top w:val="single" w:sz="4" w:space="0" w:color="7F7F7F" w:themeColor="text1" w:themeTint="80"/>
              <w:left w:val="nil"/>
              <w:bottom w:val="single" w:sz="4" w:space="0" w:color="7F7F7F" w:themeColor="text1" w:themeTint="80"/>
              <w:right w:val="nil"/>
            </w:tcBorders>
          </w:tcPr>
          <w:p w14:paraId="78C66B29" w14:textId="5379661B" w:rsidR="00E7336C" w:rsidRPr="00951F29" w:rsidRDefault="00E7336C" w:rsidP="002A3ABB">
            <w:pPr>
              <w:pStyle w:val="berschrift3"/>
              <w:outlineLvl w:val="2"/>
            </w:pPr>
            <w:r w:rsidRPr="00EA1C6F">
              <w:t>4. Unternehmensplan</w:t>
            </w:r>
            <w:r w:rsidR="002A3ABB">
              <w:t>ung</w:t>
            </w:r>
          </w:p>
        </w:tc>
      </w:tr>
      <w:tr w:rsidR="00E7336C" w14:paraId="5B6F0DBB" w14:textId="77777777" w:rsidTr="00E7336C">
        <w:tc>
          <w:tcPr>
            <w:tcW w:w="5569" w:type="dxa"/>
            <w:gridSpan w:val="2"/>
            <w:tcBorders>
              <w:top w:val="single" w:sz="4" w:space="0" w:color="7F7F7F" w:themeColor="text1" w:themeTint="80"/>
              <w:left w:val="nil"/>
              <w:bottom w:val="nil"/>
              <w:right w:val="single" w:sz="4" w:space="0" w:color="7F7F7F" w:themeColor="text1" w:themeTint="80"/>
            </w:tcBorders>
          </w:tcPr>
          <w:p w14:paraId="6BA5A359" w14:textId="2896741E" w:rsidR="00E7336C" w:rsidRPr="00EA1C6F" w:rsidRDefault="00E7336C" w:rsidP="00E7336C">
            <w:pPr>
              <w:pStyle w:val="TabelleBulletleer"/>
            </w:pPr>
            <w:r w:rsidRPr="00EA1C6F">
              <w:t>Mehrjahresplan (Umsatz, Kosten, Erfolg, Vermögen usw.)</w:t>
            </w:r>
          </w:p>
          <w:p w14:paraId="4C787B40" w14:textId="77777777" w:rsidR="00E7336C" w:rsidRPr="00EA1C6F" w:rsidRDefault="00E7336C" w:rsidP="00E7336C">
            <w:pPr>
              <w:pStyle w:val="TabelleBulletleer"/>
            </w:pPr>
            <w:r w:rsidRPr="00EA1C6F">
              <w:t>weitere Teilpläne</w:t>
            </w:r>
          </w:p>
          <w:p w14:paraId="451D3212" w14:textId="77777777" w:rsidR="00E7336C" w:rsidRPr="00EA1C6F" w:rsidRDefault="00E7336C" w:rsidP="00E7336C">
            <w:pPr>
              <w:pStyle w:val="TabelleBulleteingerckt"/>
            </w:pPr>
            <w:r w:rsidRPr="00EA1C6F">
              <w:t>Finanzierungsplan</w:t>
            </w:r>
          </w:p>
          <w:p w14:paraId="0C16C4FE" w14:textId="74567C2C" w:rsidR="00E7336C" w:rsidRPr="00EA1C6F" w:rsidRDefault="00E7336C" w:rsidP="00E7336C">
            <w:pPr>
              <w:pStyle w:val="TabelleBulleteingerckt"/>
            </w:pPr>
            <w:r w:rsidRPr="00EA1C6F">
              <w:t>Liquiditätsplan</w:t>
            </w:r>
            <w:r w:rsidR="002E015B">
              <w:t xml:space="preserve"> </w:t>
            </w:r>
            <w:r w:rsidRPr="00EA1C6F">
              <w:t>/</w:t>
            </w:r>
            <w:r w:rsidR="002E015B">
              <w:t xml:space="preserve"> </w:t>
            </w:r>
            <w:r w:rsidRPr="00EA1C6F">
              <w:t>-betrachtung</w:t>
            </w:r>
          </w:p>
          <w:p w14:paraId="608FFFB1" w14:textId="26F7C1CB" w:rsidR="00E7336C" w:rsidRPr="00EA1C6F" w:rsidRDefault="00E7336C" w:rsidP="00E7336C">
            <w:pPr>
              <w:pStyle w:val="TabelleBulleteingerckt"/>
            </w:pPr>
            <w:r>
              <w:t>Produktplan: Umsatz, Kosten</w:t>
            </w:r>
            <w:r w:rsidR="00C713B5">
              <w:t xml:space="preserve"> </w:t>
            </w:r>
            <w:r>
              <w:t>…</w:t>
            </w:r>
          </w:p>
          <w:p w14:paraId="0F5104B7" w14:textId="77777777" w:rsidR="00E7336C" w:rsidRPr="00EA1C6F" w:rsidRDefault="00E7336C" w:rsidP="00E7336C">
            <w:pPr>
              <w:pStyle w:val="TabelleBulleteingerckt"/>
            </w:pPr>
            <w:r w:rsidRPr="00EA1C6F">
              <w:t>________________________</w:t>
            </w:r>
          </w:p>
          <w:p w14:paraId="436447D8" w14:textId="77777777" w:rsidR="00E7336C" w:rsidRDefault="00E7336C" w:rsidP="00995C21">
            <w:pPr>
              <w:pStyle w:val="TabelleBulletleer"/>
            </w:pPr>
            <w:r w:rsidRPr="00EA1C6F">
              <w:t>Analyse der Entwicklung von Kennzahlen</w:t>
            </w:r>
          </w:p>
        </w:tc>
        <w:tc>
          <w:tcPr>
            <w:tcW w:w="3251" w:type="dxa"/>
            <w:gridSpan w:val="2"/>
            <w:tcBorders>
              <w:top w:val="single" w:sz="4" w:space="0" w:color="7F7F7F" w:themeColor="text1" w:themeTint="80"/>
              <w:left w:val="single" w:sz="4" w:space="0" w:color="7F7F7F" w:themeColor="text1" w:themeTint="80"/>
              <w:bottom w:val="nil"/>
              <w:right w:val="single" w:sz="4" w:space="0" w:color="7F7F7F" w:themeColor="text1" w:themeTint="80"/>
            </w:tcBorders>
          </w:tcPr>
          <w:p w14:paraId="7924FF8F" w14:textId="59503745" w:rsidR="00E7336C" w:rsidRPr="001A2197" w:rsidRDefault="00424DFC" w:rsidP="00E7336C">
            <w:pPr>
              <w:pStyle w:val="TabelleBulletleer"/>
            </w:pPr>
            <w:r w:rsidRPr="00424DFC">
              <w:t>Planauswertungen zu Erfolg</w:t>
            </w:r>
            <w:r w:rsidR="00117640">
              <w:t xml:space="preserve"> </w:t>
            </w:r>
            <w:r w:rsidRPr="00424DFC">
              <w:t>/</w:t>
            </w:r>
            <w:r w:rsidR="001E5E43">
              <w:t xml:space="preserve"> </w:t>
            </w:r>
            <w:r w:rsidRPr="00424DFC">
              <w:t>Liquidität</w:t>
            </w:r>
            <w:r w:rsidR="001E5E43">
              <w:t xml:space="preserve"> </w:t>
            </w:r>
            <w:r w:rsidRPr="00424DFC">
              <w:t>/</w:t>
            </w:r>
            <w:r w:rsidR="001E5E43">
              <w:t xml:space="preserve"> </w:t>
            </w:r>
            <w:r w:rsidRPr="00424DFC">
              <w:t>Bilanz</w:t>
            </w:r>
          </w:p>
          <w:p w14:paraId="1B6D05D7" w14:textId="2EF171A7" w:rsidR="00E7336C" w:rsidRPr="00EA1C6F" w:rsidRDefault="00E7336C" w:rsidP="00E7336C">
            <w:pPr>
              <w:pStyle w:val="TabelleBulletleer"/>
            </w:pPr>
            <w:r w:rsidRPr="00EA1C6F">
              <w:t>Planungsbericht</w:t>
            </w:r>
          </w:p>
          <w:p w14:paraId="6ECA12F6" w14:textId="77777777" w:rsidR="0029149F" w:rsidRDefault="00E7336C" w:rsidP="0029149F">
            <w:pPr>
              <w:pStyle w:val="TabelleBulletleer"/>
            </w:pPr>
            <w:r w:rsidRPr="00EA1C6F">
              <w:t>Kennzahlensimulation</w:t>
            </w:r>
          </w:p>
          <w:p w14:paraId="71A50141" w14:textId="44F63917" w:rsidR="00903335" w:rsidRPr="00903335" w:rsidRDefault="00903335" w:rsidP="00903335">
            <w:pPr>
              <w:pStyle w:val="TabelleBulletleer"/>
            </w:pPr>
            <w:r w:rsidRPr="00536686">
              <w:t>Informationen zu Finanzierung</w:t>
            </w:r>
            <w:r w:rsidR="00117640">
              <w:t xml:space="preserve"> </w:t>
            </w:r>
            <w:r w:rsidRPr="00536686">
              <w:t>/</w:t>
            </w:r>
            <w:r w:rsidR="001E5E43">
              <w:t xml:space="preserve"> </w:t>
            </w:r>
            <w:r w:rsidRPr="00536686">
              <w:t>Förderm</w:t>
            </w:r>
            <w:r>
              <w:t>i</w:t>
            </w:r>
            <w:r w:rsidRPr="00536686">
              <w:t>ttel</w:t>
            </w:r>
            <w:r w:rsidR="00C713B5">
              <w:t>n</w:t>
            </w:r>
            <w:r w:rsidRPr="00536686">
              <w:t xml:space="preserve"> und Umfeldanalysen (Branche, Unternehmensstandort)</w:t>
            </w:r>
          </w:p>
          <w:p w14:paraId="5DC6F7D1" w14:textId="2C2BA76F" w:rsidR="00E7336C" w:rsidRDefault="00E7336C" w:rsidP="0029149F">
            <w:pPr>
              <w:pStyle w:val="TabelleBulletleer"/>
            </w:pPr>
            <w:r w:rsidRPr="00EA1C6F">
              <w:t>_____________________</w:t>
            </w:r>
            <w:r w:rsidR="0029149F">
              <w:t>___</w:t>
            </w:r>
          </w:p>
        </w:tc>
        <w:tc>
          <w:tcPr>
            <w:tcW w:w="818" w:type="dxa"/>
            <w:tcBorders>
              <w:top w:val="single" w:sz="4" w:space="0" w:color="7F7F7F" w:themeColor="text1" w:themeTint="80"/>
              <w:left w:val="single" w:sz="4" w:space="0" w:color="7F7F7F" w:themeColor="text1" w:themeTint="80"/>
              <w:bottom w:val="nil"/>
              <w:right w:val="nil"/>
            </w:tcBorders>
          </w:tcPr>
          <w:p w14:paraId="351E033D" w14:textId="77777777" w:rsidR="00E7336C" w:rsidRDefault="00E7336C" w:rsidP="00E7336C"/>
        </w:tc>
      </w:tr>
      <w:tr w:rsidR="00E7336C" w:rsidRPr="0028347B" w14:paraId="04DEEA7C" w14:textId="77777777" w:rsidTr="00E7336C">
        <w:trPr>
          <w:cantSplit/>
        </w:trPr>
        <w:tc>
          <w:tcPr>
            <w:tcW w:w="9638" w:type="dxa"/>
            <w:gridSpan w:val="5"/>
            <w:tcBorders>
              <w:top w:val="nil"/>
              <w:left w:val="nil"/>
              <w:bottom w:val="nil"/>
              <w:right w:val="nil"/>
            </w:tcBorders>
            <w:shd w:val="clear" w:color="auto" w:fill="BFBFBF" w:themeFill="background1" w:themeFillShade="BF"/>
          </w:tcPr>
          <w:p w14:paraId="4E6E9F37" w14:textId="361CCC64" w:rsidR="00E7336C" w:rsidRPr="0028347B" w:rsidRDefault="00E7336C" w:rsidP="00E7336C">
            <w:pPr>
              <w:pStyle w:val="TabelleZwischenberschrift"/>
            </w:pPr>
            <w:r w:rsidRPr="0028347B">
              <w:t>Informations-</w:t>
            </w:r>
            <w:r w:rsidR="002158FD">
              <w:t xml:space="preserve"> </w:t>
            </w:r>
            <w:r w:rsidRPr="0028347B">
              <w:t>/</w:t>
            </w:r>
            <w:r w:rsidR="002158FD">
              <w:t xml:space="preserve"> </w:t>
            </w:r>
            <w:r w:rsidRPr="0028347B">
              <w:t>Datenflüsse zur Kanzlei</w:t>
            </w:r>
          </w:p>
        </w:tc>
      </w:tr>
      <w:tr w:rsidR="00E7336C" w:rsidRPr="00431E10" w14:paraId="1485D8E9" w14:textId="77777777" w:rsidTr="00E7336C">
        <w:tc>
          <w:tcPr>
            <w:tcW w:w="9638" w:type="dxa"/>
            <w:gridSpan w:val="5"/>
            <w:tcBorders>
              <w:top w:val="nil"/>
              <w:left w:val="nil"/>
              <w:bottom w:val="single" w:sz="4" w:space="0" w:color="7F7F7F" w:themeColor="text1" w:themeTint="80"/>
              <w:right w:val="nil"/>
            </w:tcBorders>
          </w:tcPr>
          <w:p w14:paraId="76D640EE" w14:textId="046059FB" w:rsidR="00E7336C" w:rsidRPr="00431E10" w:rsidRDefault="00E7336C" w:rsidP="00E7336C">
            <w:pPr>
              <w:pStyle w:val="TabelleBulletleer"/>
            </w:pPr>
            <w:r>
              <w:t>Informationen zu</w:t>
            </w:r>
            <w:r w:rsidR="00397EE7">
              <w:t>m</w:t>
            </w:r>
            <w:r w:rsidRPr="00B42B80">
              <w:t xml:space="preserve"> geplanten Vorhaben</w:t>
            </w:r>
          </w:p>
        </w:tc>
      </w:tr>
    </w:tbl>
    <w:p w14:paraId="323CA8AD" w14:textId="6DB2D27D" w:rsidR="00E7336C" w:rsidRDefault="00B2506A" w:rsidP="00E7336C">
      <w:pPr>
        <w:pStyle w:val="berschrift3"/>
        <w:jc w:val="both"/>
      </w:pPr>
      <w:r>
        <w:t>5</w:t>
      </w:r>
      <w:r w:rsidR="00E7336C" w:rsidRPr="00880461">
        <w:t xml:space="preserve">. </w:t>
      </w:r>
      <w:r w:rsidR="00E7336C">
        <w:t>Bewertungen</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E7336C" w14:paraId="6CF6037B" w14:textId="77777777" w:rsidTr="00E7336C">
        <w:tc>
          <w:tcPr>
            <w:tcW w:w="4855" w:type="dxa"/>
            <w:tcBorders>
              <w:top w:val="single" w:sz="4" w:space="0" w:color="7F7F7F" w:themeColor="text1" w:themeTint="80"/>
              <w:left w:val="nil"/>
              <w:bottom w:val="nil"/>
              <w:right w:val="single" w:sz="4" w:space="0" w:color="7F7F7F" w:themeColor="text1" w:themeTint="80"/>
            </w:tcBorders>
          </w:tcPr>
          <w:p w14:paraId="5C1FC0C0" w14:textId="7FA1CEF8" w:rsidR="00E7336C" w:rsidRDefault="00E7336C" w:rsidP="00E7336C">
            <w:pPr>
              <w:pStyle w:val="TabelleBulletleer"/>
            </w:pPr>
            <w:r w:rsidRPr="00640D58">
              <w:t xml:space="preserve">Ratinganalyse und -bewertung der wirtschaftlichen Lage, </w:t>
            </w:r>
            <w:r w:rsidR="00C75BE9">
              <w:t>Bilanzbonität</w:t>
            </w:r>
            <w:r w:rsidR="00B727C5">
              <w:t xml:space="preserve"> </w:t>
            </w:r>
            <w:r w:rsidRPr="00640D58">
              <w:t>sowie der operativen, strategischen und externen Risiken des Betrie</w:t>
            </w:r>
            <w:r w:rsidRPr="001527B2">
              <w:t>bs</w:t>
            </w:r>
          </w:p>
          <w:p w14:paraId="49325FAA" w14:textId="77777777" w:rsidR="00E7336C" w:rsidRDefault="00E7336C" w:rsidP="00E7336C">
            <w:pPr>
              <w:pStyle w:val="TabelleBulleteingerckt"/>
            </w:pPr>
            <w:r>
              <w:t>quantitative Analyse</w:t>
            </w:r>
          </w:p>
          <w:p w14:paraId="2C8CD566" w14:textId="77777777" w:rsidR="00E7336C" w:rsidRPr="00640D58" w:rsidRDefault="00E7336C" w:rsidP="00E7336C">
            <w:pPr>
              <w:pStyle w:val="TabelleBulleteingerckt"/>
            </w:pPr>
            <w:r>
              <w:t>Gesamtanalyse</w:t>
            </w:r>
          </w:p>
          <w:p w14:paraId="31E37F53" w14:textId="77777777" w:rsidR="00E7336C" w:rsidRPr="00640D58" w:rsidRDefault="00E7336C" w:rsidP="00E7336C">
            <w:pPr>
              <w:pStyle w:val="TabelleBulletleer"/>
            </w:pPr>
            <w:r w:rsidRPr="00640D58">
              <w:t>Unternehmensbewertung</w:t>
            </w:r>
          </w:p>
          <w:p w14:paraId="7F9861C0" w14:textId="77777777" w:rsidR="00E7336C" w:rsidRPr="00640D58" w:rsidRDefault="00E7336C" w:rsidP="00E7336C">
            <w:pPr>
              <w:pStyle w:val="TabelleBulleteingerckt"/>
            </w:pPr>
            <w:r>
              <w:t>b</w:t>
            </w:r>
            <w:r w:rsidRPr="00640D58">
              <w:t xml:space="preserve">ei </w:t>
            </w:r>
            <w:r>
              <w:t>K</w:t>
            </w:r>
            <w:r w:rsidRPr="00640D58">
              <w:t>auf (Bewertung Fremdunternehmen)</w:t>
            </w:r>
          </w:p>
          <w:p w14:paraId="13EAF159" w14:textId="77777777" w:rsidR="00E7336C" w:rsidRPr="00640D58" w:rsidRDefault="00E7336C" w:rsidP="00E7336C">
            <w:pPr>
              <w:pStyle w:val="TabelleBulleteingerckt"/>
            </w:pPr>
            <w:r>
              <w:t>b</w:t>
            </w:r>
            <w:r w:rsidRPr="00640D58">
              <w:t>ei Verkauf (Bewertung Eigenunternehmen)</w:t>
            </w:r>
          </w:p>
          <w:p w14:paraId="37399AB4" w14:textId="55DE90CF" w:rsidR="00E7336C" w:rsidRPr="00640D58" w:rsidRDefault="00E7336C" w:rsidP="00E7336C">
            <w:pPr>
              <w:pStyle w:val="TabelleBulleteingerckt"/>
            </w:pPr>
            <w:r w:rsidRPr="00640D58">
              <w:t>Nachfolgeberatung</w:t>
            </w:r>
            <w:r w:rsidR="00AB6409">
              <w:t xml:space="preserve"> </w:t>
            </w:r>
            <w:r w:rsidRPr="00640D58">
              <w:t>/</w:t>
            </w:r>
            <w:r w:rsidR="00AB6409">
              <w:t xml:space="preserve"> </w:t>
            </w:r>
            <w:r w:rsidRPr="00640D58">
              <w:t>Unternehmensübertrag</w:t>
            </w:r>
          </w:p>
          <w:p w14:paraId="37F0CE26" w14:textId="77777777" w:rsidR="00E7336C" w:rsidRPr="00640D58" w:rsidRDefault="00E7336C" w:rsidP="00E7336C">
            <w:pPr>
              <w:pStyle w:val="TabelleCheckbox"/>
            </w:pPr>
            <w:r>
              <w:t>_____________________________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143C3031" w14:textId="5D3A3A76" w:rsidR="00E7336C" w:rsidRPr="00986468" w:rsidRDefault="00424DFC" w:rsidP="00E7336C">
            <w:pPr>
              <w:pStyle w:val="TabelleBulletleer"/>
            </w:pPr>
            <w:r w:rsidRPr="00424DFC">
              <w:t>Ratingreport Banken</w:t>
            </w:r>
          </w:p>
          <w:p w14:paraId="641175E1" w14:textId="75F86434" w:rsidR="00E7336C" w:rsidRPr="00B42B80" w:rsidRDefault="00E7336C" w:rsidP="00E7336C">
            <w:pPr>
              <w:pStyle w:val="TabelleBulletleer"/>
            </w:pPr>
            <w:r w:rsidRPr="00B42B80">
              <w:t xml:space="preserve">Kurzbericht zur </w:t>
            </w:r>
            <w:r w:rsidR="00DD4B6F">
              <w:t>Bilanzbonität</w:t>
            </w:r>
          </w:p>
          <w:p w14:paraId="28BCFA7E" w14:textId="77777777" w:rsidR="00E7336C" w:rsidRPr="00B42B80" w:rsidRDefault="00E7336C" w:rsidP="00E7336C">
            <w:pPr>
              <w:pStyle w:val="TabelleBulletleer"/>
            </w:pPr>
            <w:r w:rsidRPr="00B42B80">
              <w:t>Discounted Cashflow-Verfahren</w:t>
            </w:r>
          </w:p>
          <w:p w14:paraId="74E28D63" w14:textId="77777777" w:rsidR="00E7336C" w:rsidRPr="00B42B80" w:rsidRDefault="00E7336C" w:rsidP="00E7336C">
            <w:pPr>
              <w:pStyle w:val="TabelleBulletleer"/>
            </w:pPr>
            <w:r w:rsidRPr="00B42B80">
              <w:t>Ertragswertverfahren</w:t>
            </w:r>
          </w:p>
          <w:p w14:paraId="3256F219" w14:textId="77777777" w:rsidR="00E7336C" w:rsidRPr="00B42B80" w:rsidRDefault="00E7336C" w:rsidP="00E7336C">
            <w:pPr>
              <w:pStyle w:val="TabelleBulletleer"/>
            </w:pPr>
            <w:r w:rsidRPr="00B42B80">
              <w:t>Bewertungsbericht</w:t>
            </w:r>
          </w:p>
          <w:p w14:paraId="27C196EE" w14:textId="1E988810" w:rsidR="00E7336C" w:rsidRDefault="00E7336C" w:rsidP="00E7336C">
            <w:pPr>
              <w:pStyle w:val="TabelleBulletleer"/>
            </w:pPr>
            <w:r w:rsidRPr="00B42B80">
              <w:t>Expertise Erben</w:t>
            </w:r>
            <w:r w:rsidR="001E5E43">
              <w:t xml:space="preserve"> </w:t>
            </w:r>
            <w:r w:rsidRPr="00B42B80">
              <w:t>/</w:t>
            </w:r>
            <w:r w:rsidR="001E5E43">
              <w:t xml:space="preserve"> </w:t>
            </w:r>
            <w:r w:rsidRPr="00B42B80">
              <w:t xml:space="preserve">Schenken </w:t>
            </w:r>
            <w:r w:rsidR="00112770">
              <w:br/>
            </w:r>
            <w:r w:rsidRPr="00B42B80">
              <w:t>(vereinfachtes Ertragswertverfahren)</w:t>
            </w:r>
          </w:p>
          <w:p w14:paraId="1F403614" w14:textId="5E7C2E18" w:rsidR="00903335" w:rsidRPr="00903335" w:rsidRDefault="00903335" w:rsidP="00903335">
            <w:pPr>
              <w:pStyle w:val="TabelleBulletleer"/>
            </w:pPr>
            <w:r w:rsidRPr="00536686">
              <w:t>Immobilienbewertung (Wohn- und Gewerbeimmobilien)</w:t>
            </w:r>
            <w:r w:rsidR="00AB6409">
              <w:t xml:space="preserve"> </w:t>
            </w:r>
            <w:r w:rsidR="00F51AAF">
              <w:t>/</w:t>
            </w:r>
            <w:r w:rsidR="00AB6409">
              <w:t xml:space="preserve"> </w:t>
            </w:r>
            <w:r w:rsidR="00F51AAF">
              <w:t>Beschaffung von Bodenrichtwerten</w:t>
            </w:r>
          </w:p>
          <w:p w14:paraId="48C7FAA8" w14:textId="77777777" w:rsidR="00E7336C" w:rsidRDefault="00E7336C" w:rsidP="00E7336C">
            <w:pPr>
              <w:pStyle w:val="TabelleBulletleer"/>
            </w:pPr>
            <w:r w:rsidRPr="00B42B80">
              <w:t>___________________________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3AE7E2D6" w14:textId="77777777" w:rsidR="00E7336C" w:rsidRDefault="00E7336C" w:rsidP="00E7336C"/>
        </w:tc>
      </w:tr>
      <w:tr w:rsidR="00E7336C" w:rsidRPr="0028347B" w14:paraId="08955B14" w14:textId="77777777" w:rsidTr="00E7336C">
        <w:trPr>
          <w:cantSplit/>
        </w:trPr>
        <w:tc>
          <w:tcPr>
            <w:tcW w:w="9638" w:type="dxa"/>
            <w:gridSpan w:val="3"/>
            <w:tcBorders>
              <w:top w:val="nil"/>
              <w:left w:val="nil"/>
              <w:bottom w:val="nil"/>
              <w:right w:val="nil"/>
            </w:tcBorders>
            <w:shd w:val="clear" w:color="auto" w:fill="BFBFBF" w:themeFill="background1" w:themeFillShade="BF"/>
          </w:tcPr>
          <w:p w14:paraId="34F07A6C" w14:textId="683F8F86" w:rsidR="00E7336C" w:rsidRPr="0028347B" w:rsidRDefault="00E7336C" w:rsidP="00E7336C">
            <w:pPr>
              <w:pStyle w:val="TabelleZwischenberschrift"/>
            </w:pPr>
            <w:r w:rsidRPr="0028347B">
              <w:t>Informations-</w:t>
            </w:r>
            <w:r w:rsidR="00EF2317">
              <w:t xml:space="preserve"> </w:t>
            </w:r>
            <w:r w:rsidRPr="0028347B">
              <w:t>/</w:t>
            </w:r>
            <w:r w:rsidR="00EF2317">
              <w:t xml:space="preserve"> </w:t>
            </w:r>
            <w:r w:rsidRPr="0028347B">
              <w:t>Datenflüsse zur Kanzlei</w:t>
            </w:r>
          </w:p>
        </w:tc>
      </w:tr>
      <w:tr w:rsidR="00E7336C" w:rsidRPr="00431E10" w14:paraId="298315CB" w14:textId="77777777" w:rsidTr="00E7336C">
        <w:tc>
          <w:tcPr>
            <w:tcW w:w="9638" w:type="dxa"/>
            <w:gridSpan w:val="3"/>
            <w:tcBorders>
              <w:top w:val="nil"/>
              <w:left w:val="nil"/>
              <w:bottom w:val="single" w:sz="4" w:space="0" w:color="7F7F7F" w:themeColor="text1" w:themeTint="80"/>
              <w:right w:val="nil"/>
            </w:tcBorders>
          </w:tcPr>
          <w:p w14:paraId="64D3B992" w14:textId="77777777" w:rsidR="00E7336C" w:rsidRPr="00431E10" w:rsidRDefault="00E7336C" w:rsidP="00E7336C">
            <w:pPr>
              <w:pStyle w:val="TabelleBulletleer"/>
            </w:pPr>
            <w:r w:rsidRPr="007F4420">
              <w:t>Informationen zu bereits festgelegten Eckpfeilern und Zielvorstellungen</w:t>
            </w:r>
          </w:p>
        </w:tc>
      </w:tr>
    </w:tbl>
    <w:p w14:paraId="6DC84E35" w14:textId="17381CFD" w:rsidR="00E7336C" w:rsidRDefault="00E7336C" w:rsidP="00763897"/>
    <w:p w14:paraId="386D3998" w14:textId="77777777" w:rsidR="00CC10BF" w:rsidRDefault="00CC10BF" w:rsidP="00763897">
      <w:pPr>
        <w:sectPr w:rsidR="00CC10BF" w:rsidSect="00995C21">
          <w:headerReference w:type="even" r:id="rId34"/>
          <w:headerReference w:type="default" r:id="rId35"/>
          <w:pgSz w:w="11906" w:h="16838" w:code="9"/>
          <w:pgMar w:top="567" w:right="1134" w:bottom="397" w:left="1134" w:header="709" w:footer="419" w:gutter="0"/>
          <w:cols w:space="708"/>
          <w:docGrid w:linePitch="360"/>
        </w:sectPr>
      </w:pPr>
    </w:p>
    <w:p w14:paraId="51475D40" w14:textId="77777777" w:rsidR="00880461" w:rsidRDefault="00880461" w:rsidP="00880461">
      <w:pPr>
        <w:pStyle w:val="berschrift2"/>
      </w:pPr>
      <w:r>
        <w:t>Kanzlei erstellt private Steuererklärungen und berät zu Privatvermögen</w:t>
      </w:r>
    </w:p>
    <w:p w14:paraId="6349AE89" w14:textId="31A636F2" w:rsidR="002F6874" w:rsidRPr="002F6874" w:rsidRDefault="00880461" w:rsidP="00437934">
      <w:r>
        <w:t xml:space="preserve">Unsere Dienstleistungen zu privaten Steuererklärungen umfassen grundsätzlich: Prüfen der Belege auf Richtigkeit und Vollständigkeit, Anfertigen der Steuererklärung, Vorbereiten und Besprechen </w:t>
      </w:r>
      <w:r w:rsidR="00A02045">
        <w:t xml:space="preserve">der </w:t>
      </w:r>
      <w:r>
        <w:t xml:space="preserve">Unterlagen </w:t>
      </w:r>
      <w:r w:rsidR="003F4395">
        <w:t>sowie</w:t>
      </w:r>
      <w:r w:rsidR="00A02045" w:rsidRPr="00A02045">
        <w:t xml:space="preserve"> </w:t>
      </w:r>
      <w:r w:rsidR="00A02045">
        <w:t>elektronische Übermittlung der Steuererklärung an die Finanzverwaltung</w:t>
      </w:r>
      <w:r w:rsidR="00974668">
        <w:t>.</w:t>
      </w:r>
      <w:r>
        <w:t xml:space="preserve"> Darüber hinaus bieten wir Ihnen eine individuelle </w:t>
      </w:r>
      <w:r w:rsidR="00A02045">
        <w:t xml:space="preserve">Beratung </w:t>
      </w:r>
      <w:r w:rsidR="00C713B5">
        <w:br/>
      </w:r>
      <w:r w:rsidR="00A02045">
        <w:t>zu den Themen Vermögens- und Generationenplanung</w:t>
      </w:r>
      <w:r>
        <w:t>.</w:t>
      </w:r>
    </w:p>
    <w:tbl>
      <w:tblPr>
        <w:tblStyle w:val="Tabellenraster"/>
        <w:tblW w:w="5000" w:type="pct"/>
        <w:tblCellMar>
          <w:left w:w="0" w:type="dxa"/>
          <w:right w:w="0" w:type="dxa"/>
        </w:tblCellMar>
        <w:tblLook w:val="04A0" w:firstRow="1" w:lastRow="0" w:firstColumn="1" w:lastColumn="0" w:noHBand="0" w:noVBand="1"/>
      </w:tblPr>
      <w:tblGrid>
        <w:gridCol w:w="4855"/>
        <w:gridCol w:w="3428"/>
        <w:gridCol w:w="1355"/>
      </w:tblGrid>
      <w:tr w:rsidR="00CA7F22" w:rsidRPr="00CF7B15" w14:paraId="7A72D28E" w14:textId="77777777" w:rsidTr="00CF7B15">
        <w:trPr>
          <w:trHeight w:val="53"/>
          <w:tblHeader/>
        </w:trPr>
        <w:tc>
          <w:tcPr>
            <w:tcW w:w="4855" w:type="dxa"/>
            <w:tcBorders>
              <w:top w:val="single" w:sz="4" w:space="0" w:color="7F7F7F" w:themeColor="text1" w:themeTint="80"/>
              <w:left w:val="nil"/>
              <w:bottom w:val="nil"/>
              <w:right w:val="single" w:sz="4" w:space="0" w:color="7F7F7F" w:themeColor="text1" w:themeTint="80"/>
            </w:tcBorders>
            <w:shd w:val="clear" w:color="auto" w:fill="7F7F7F" w:themeFill="text1" w:themeFillTint="80"/>
          </w:tcPr>
          <w:p w14:paraId="7C61A882" w14:textId="47E12549" w:rsidR="00CA7F22" w:rsidRPr="00CF7B15" w:rsidRDefault="00CA7F22" w:rsidP="00437934">
            <w:pPr>
              <w:pStyle w:val="TabelleKopf"/>
            </w:pPr>
            <w:r w:rsidRPr="00CF7B15">
              <w:t>Dienstleistung</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shd w:val="clear" w:color="auto" w:fill="7F7F7F" w:themeFill="text1" w:themeFillTint="80"/>
          </w:tcPr>
          <w:p w14:paraId="498A7006" w14:textId="5E055272" w:rsidR="00CA7F22" w:rsidRPr="00CF7B15" w:rsidRDefault="00CA7F22" w:rsidP="00437934">
            <w:pPr>
              <w:pStyle w:val="TabelleKopf"/>
            </w:pPr>
            <w:r w:rsidRPr="00CF7B15">
              <w:t>Informationen / Auswertungen</w:t>
            </w:r>
            <w:r w:rsidRPr="00CF7B15">
              <w:br/>
              <w:t>für Mandanten</w:t>
            </w:r>
          </w:p>
        </w:tc>
        <w:tc>
          <w:tcPr>
            <w:tcW w:w="1355" w:type="dxa"/>
            <w:tcBorders>
              <w:top w:val="single" w:sz="4" w:space="0" w:color="7F7F7F" w:themeColor="text1" w:themeTint="80"/>
              <w:left w:val="single" w:sz="4" w:space="0" w:color="7F7F7F" w:themeColor="text1" w:themeTint="80"/>
              <w:bottom w:val="nil"/>
              <w:right w:val="nil"/>
            </w:tcBorders>
            <w:shd w:val="clear" w:color="auto" w:fill="7F7F7F" w:themeFill="text1" w:themeFillTint="80"/>
          </w:tcPr>
          <w:p w14:paraId="5EF86620" w14:textId="5C8B876F" w:rsidR="00CA7F22" w:rsidRPr="00CF7B15" w:rsidRDefault="00CA7F22" w:rsidP="00437934">
            <w:pPr>
              <w:pStyle w:val="TabelleKopf"/>
            </w:pPr>
            <w:r w:rsidRPr="00CF7B15">
              <w:t>Honorar</w:t>
            </w:r>
          </w:p>
        </w:tc>
      </w:tr>
      <w:tr w:rsidR="00CF7B15" w:rsidRPr="00CF7B15" w14:paraId="60586584" w14:textId="77777777" w:rsidTr="00CF7B15">
        <w:trPr>
          <w:trHeight w:val="53"/>
        </w:trPr>
        <w:tc>
          <w:tcPr>
            <w:tcW w:w="9638" w:type="dxa"/>
            <w:gridSpan w:val="3"/>
            <w:tcBorders>
              <w:top w:val="single" w:sz="4" w:space="0" w:color="7F7F7F" w:themeColor="text1" w:themeTint="80"/>
              <w:left w:val="nil"/>
              <w:bottom w:val="nil"/>
              <w:right w:val="single" w:sz="4" w:space="0" w:color="7F7F7F" w:themeColor="text1" w:themeTint="80"/>
            </w:tcBorders>
          </w:tcPr>
          <w:p w14:paraId="62793E50" w14:textId="4B0A5474" w:rsidR="00CF7B15" w:rsidRPr="00CF7B15" w:rsidRDefault="00CF7B15" w:rsidP="00CF7B15">
            <w:pPr>
              <w:pStyle w:val="berschrift3"/>
              <w:outlineLvl w:val="2"/>
            </w:pPr>
            <w:r w:rsidRPr="002F6874">
              <w:t>1. Erstellen der privaten Steuererklärung</w:t>
            </w:r>
          </w:p>
        </w:tc>
      </w:tr>
      <w:tr w:rsidR="002F6874" w14:paraId="4495E400" w14:textId="77777777" w:rsidTr="00496576">
        <w:trPr>
          <w:trHeight w:val="3196"/>
        </w:trPr>
        <w:tc>
          <w:tcPr>
            <w:tcW w:w="4855" w:type="dxa"/>
            <w:tcBorders>
              <w:top w:val="single" w:sz="4" w:space="0" w:color="7F7F7F" w:themeColor="text1" w:themeTint="80"/>
              <w:left w:val="nil"/>
              <w:bottom w:val="nil"/>
              <w:right w:val="single" w:sz="4" w:space="0" w:color="7F7F7F" w:themeColor="text1" w:themeTint="80"/>
            </w:tcBorders>
          </w:tcPr>
          <w:p w14:paraId="1CB9B655" w14:textId="1E9B3D61" w:rsidR="002F6874" w:rsidRDefault="002F6874" w:rsidP="00434FD8">
            <w:pPr>
              <w:pStyle w:val="TabelleBulletleer"/>
            </w:pPr>
            <w:r>
              <w:t>Erstellen von Einkommensteuererklärungen für Gesellschafter, Unternehmer, Angestellte, Rentner</w:t>
            </w:r>
            <w:r w:rsidR="00727115">
              <w:t xml:space="preserve"> </w:t>
            </w:r>
            <w:r>
              <w:t>…</w:t>
            </w:r>
          </w:p>
          <w:p w14:paraId="5D0C6F08" w14:textId="7D8E0A98" w:rsidR="00634A07" w:rsidRDefault="00634A07" w:rsidP="00434FD8">
            <w:pPr>
              <w:pStyle w:val="TabelleBulletleer"/>
            </w:pPr>
            <w:r>
              <w:t>Abruf der Daten zur sog. vorausgefüllten Steuererklärung und Prüfung dieser Daten auf Vollständigkeit und Richtigkeit</w:t>
            </w:r>
          </w:p>
          <w:p w14:paraId="1B949853" w14:textId="0F8ED23A" w:rsidR="002F6874" w:rsidRDefault="002F6874" w:rsidP="00434FD8">
            <w:pPr>
              <w:pStyle w:val="TabelleBulletleer"/>
            </w:pPr>
            <w:r>
              <w:t xml:space="preserve">Anfertigen </w:t>
            </w:r>
            <w:r w:rsidR="000C12E0">
              <w:t xml:space="preserve">der </w:t>
            </w:r>
            <w:r w:rsidR="00862E77" w:rsidRPr="00862E77">
              <w:t>Gesonderten – und einheitlichen – Feststellung</w:t>
            </w:r>
            <w:r w:rsidR="000C12E0">
              <w:br/>
            </w:r>
            <w:r>
              <w:t>(GuE)</w:t>
            </w:r>
          </w:p>
          <w:p w14:paraId="2EA45988" w14:textId="4D39739C" w:rsidR="002F6874" w:rsidRDefault="002F6874" w:rsidP="00434FD8">
            <w:pPr>
              <w:pStyle w:val="TabelleBulletleer"/>
            </w:pPr>
            <w:r>
              <w:t xml:space="preserve">Prüfen alternativer Veranlagungsformen </w:t>
            </w:r>
            <w:r w:rsidR="0017384F">
              <w:t xml:space="preserve">bei </w:t>
            </w:r>
            <w:r>
              <w:t>Ehegatten</w:t>
            </w:r>
          </w:p>
          <w:p w14:paraId="720B84C7" w14:textId="7AADE66A" w:rsidR="0017384F" w:rsidRDefault="002F6874" w:rsidP="00434FD8">
            <w:pPr>
              <w:pStyle w:val="TabelleBulletleer"/>
            </w:pPr>
            <w:r>
              <w:t xml:space="preserve">Prüfen der </w:t>
            </w:r>
            <w:r w:rsidR="0017384F">
              <w:t>Steuervorauszahlungen</w:t>
            </w:r>
          </w:p>
          <w:p w14:paraId="3EF1C659" w14:textId="6F2358E9" w:rsidR="002F6874" w:rsidRDefault="0017384F" w:rsidP="00434FD8">
            <w:pPr>
              <w:pStyle w:val="TabelleBulletleer"/>
            </w:pPr>
            <w:r>
              <w:t xml:space="preserve">Antrag auf </w:t>
            </w:r>
            <w:r w:rsidR="002F6874">
              <w:t>Lohnsteuer</w:t>
            </w:r>
            <w:r>
              <w:t>-E</w:t>
            </w:r>
            <w:r w:rsidR="002F6874">
              <w:t>rmäßigung</w:t>
            </w:r>
          </w:p>
          <w:p w14:paraId="5C530824" w14:textId="77777777" w:rsidR="002F6874" w:rsidRDefault="002F6874" w:rsidP="00434FD8">
            <w:pPr>
              <w:pStyle w:val="TabelleBulletleer"/>
            </w:pPr>
            <w:r>
              <w:t>Antrag auf Ausstellung einer Nichtveranlagungs-Bescheinigung</w:t>
            </w:r>
          </w:p>
          <w:p w14:paraId="786C35AD" w14:textId="77777777" w:rsidR="002F6874" w:rsidRDefault="002F6874" w:rsidP="00434FD8">
            <w:pPr>
              <w:pStyle w:val="TabelleBulletleer"/>
            </w:pPr>
            <w:r>
              <w:t>Beratung zur Selbstanzeige</w:t>
            </w:r>
          </w:p>
          <w:p w14:paraId="02379338" w14:textId="33BC2FAC" w:rsidR="00F14DE1" w:rsidRDefault="00E908E7" w:rsidP="00434FD8">
            <w:pPr>
              <w:pStyle w:val="TabelleBulletleer"/>
            </w:pPr>
            <w:r>
              <w:t>e</w:t>
            </w:r>
            <w:r w:rsidR="00F14DE1" w:rsidRPr="00E908E7">
              <w:t>l</w:t>
            </w:r>
            <w:r w:rsidR="00F14DE1">
              <w:t>ektronische Datenübermittlung der Steuererklärung (ELSTER) an die Finanzverwaltung</w:t>
            </w:r>
          </w:p>
          <w:p w14:paraId="6A541D90" w14:textId="2917761F" w:rsidR="002F6874" w:rsidRPr="00640D58" w:rsidRDefault="002F6874" w:rsidP="00434FD8">
            <w:pPr>
              <w:pStyle w:val="TabelleBulletleer"/>
            </w:pPr>
            <w:r>
              <w:t xml:space="preserve">Prüfung </w:t>
            </w:r>
            <w:r w:rsidRPr="00496576">
              <w:t>Steuerbescheid</w:t>
            </w:r>
            <w:r>
              <w:t xml:space="preserve"> und ggf. Rechtsbehelf sowie laufende Statusprüfung</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37FF16EC" w14:textId="77777777" w:rsidR="002F6874" w:rsidRPr="002F6874" w:rsidRDefault="002F6874" w:rsidP="002F6874">
            <w:pPr>
              <w:pStyle w:val="TabelleBulletleer"/>
            </w:pPr>
            <w:r w:rsidRPr="002F6874">
              <w:t xml:space="preserve">Einkommensteuererklärung mit Anlagen je nach Fall (z. B. </w:t>
            </w:r>
            <w:r w:rsidR="00AE440C">
              <w:t xml:space="preserve">Anlagen </w:t>
            </w:r>
            <w:r w:rsidRPr="002F6874">
              <w:t>N, V, SO, KAP und AUS)</w:t>
            </w:r>
          </w:p>
          <w:p w14:paraId="501F2E01" w14:textId="4734AF17" w:rsidR="002F6874" w:rsidRPr="002F6874" w:rsidRDefault="00862E77" w:rsidP="00862E77">
            <w:pPr>
              <w:pStyle w:val="TabelleBulletleer"/>
            </w:pPr>
            <w:r w:rsidRPr="00862E77">
              <w:t xml:space="preserve">Gesonderte – und einheitliche – Feststellung </w:t>
            </w:r>
            <w:r w:rsidR="002F6874" w:rsidRPr="002F6874">
              <w:t xml:space="preserve">(z. B. bei Aufteilung der Einkünfte aus Vermietung und Verpachtung auf mehrere </w:t>
            </w:r>
            <w:r w:rsidR="00F10A79">
              <w:t>Beteiligte</w:t>
            </w:r>
            <w:r w:rsidR="002F6874" w:rsidRPr="002F6874">
              <w:t>)</w:t>
            </w:r>
          </w:p>
          <w:p w14:paraId="5734C723" w14:textId="7617FF78" w:rsidR="002F6874" w:rsidRPr="002F6874" w:rsidRDefault="00424DFC" w:rsidP="002F6874">
            <w:pPr>
              <w:pStyle w:val="TabelleBulletleer"/>
            </w:pPr>
            <w:r w:rsidRPr="00424DFC">
              <w:t>Steuerbelastung und Mehrjahresvergleich im Rückblick</w:t>
            </w:r>
          </w:p>
          <w:p w14:paraId="1EC85D56" w14:textId="77777777" w:rsidR="002F6874" w:rsidRPr="002F6874" w:rsidRDefault="002F6874" w:rsidP="002F6874">
            <w:pPr>
              <w:pStyle w:val="TabelleBulletleer"/>
            </w:pPr>
            <w:r w:rsidRPr="002F6874">
              <w:t xml:space="preserve">Information über </w:t>
            </w:r>
            <w:r w:rsidR="0017384F">
              <w:t xml:space="preserve">den </w:t>
            </w:r>
            <w:r w:rsidRPr="002F6874">
              <w:t xml:space="preserve">Status </w:t>
            </w:r>
            <w:r w:rsidR="0017384F">
              <w:t xml:space="preserve">von </w:t>
            </w:r>
            <w:r w:rsidRPr="002F6874">
              <w:t>Rechtsbehelfe</w:t>
            </w:r>
            <w:r w:rsidR="0017384F">
              <w:t>n</w:t>
            </w:r>
          </w:p>
          <w:p w14:paraId="07B17AFF" w14:textId="77777777" w:rsidR="002F6874" w:rsidRPr="002F6874" w:rsidRDefault="002F6874" w:rsidP="002F6874">
            <w:pPr>
              <w:pStyle w:val="TabelleBulletleer"/>
            </w:pPr>
            <w:r w:rsidRPr="002F6874">
              <w:t>Anpassung der Vorauszahlungen</w:t>
            </w:r>
          </w:p>
          <w:p w14:paraId="3EC83871" w14:textId="77777777" w:rsidR="002F6874" w:rsidRDefault="002F6874" w:rsidP="002F6874">
            <w:pPr>
              <w:pStyle w:val="TabelleBulletleer"/>
            </w:pPr>
            <w:r w:rsidRPr="002F6874">
              <w:t>Mitteilung über Steuervorauszahlung</w:t>
            </w:r>
            <w:r w:rsidR="004F4DA2">
              <w:t>en</w:t>
            </w:r>
          </w:p>
        </w:tc>
        <w:tc>
          <w:tcPr>
            <w:tcW w:w="1355" w:type="dxa"/>
            <w:tcBorders>
              <w:top w:val="single" w:sz="4" w:space="0" w:color="7F7F7F" w:themeColor="text1" w:themeTint="80"/>
              <w:left w:val="single" w:sz="4" w:space="0" w:color="7F7F7F" w:themeColor="text1" w:themeTint="80"/>
              <w:bottom w:val="nil"/>
              <w:right w:val="nil"/>
            </w:tcBorders>
          </w:tcPr>
          <w:p w14:paraId="222A1C8C" w14:textId="77777777" w:rsidR="002F6874" w:rsidRDefault="002F6874" w:rsidP="002F6874"/>
        </w:tc>
      </w:tr>
      <w:tr w:rsidR="002F6874" w:rsidRPr="0028347B" w14:paraId="7753D44A" w14:textId="77777777" w:rsidTr="002F6874">
        <w:trPr>
          <w:cantSplit/>
        </w:trPr>
        <w:tc>
          <w:tcPr>
            <w:tcW w:w="9638" w:type="dxa"/>
            <w:gridSpan w:val="3"/>
            <w:tcBorders>
              <w:top w:val="nil"/>
              <w:left w:val="nil"/>
              <w:bottom w:val="nil"/>
              <w:right w:val="nil"/>
            </w:tcBorders>
            <w:shd w:val="clear" w:color="auto" w:fill="BFBFBF" w:themeFill="background1" w:themeFillShade="BF"/>
          </w:tcPr>
          <w:p w14:paraId="4558B63B" w14:textId="20DEB27E" w:rsidR="002F6874" w:rsidRPr="0028347B" w:rsidRDefault="002F6874" w:rsidP="002F6874">
            <w:pPr>
              <w:pStyle w:val="TabelleZwischenberschrift"/>
            </w:pPr>
            <w:r w:rsidRPr="0028347B">
              <w:t>Informations-</w:t>
            </w:r>
            <w:r w:rsidR="0033494C">
              <w:t xml:space="preserve"> </w:t>
            </w:r>
            <w:r w:rsidRPr="0028347B">
              <w:t>/</w:t>
            </w:r>
            <w:r w:rsidR="0033494C">
              <w:t xml:space="preserve"> </w:t>
            </w:r>
            <w:r w:rsidRPr="0028347B">
              <w:t>Datenflüsse zur Kanzlei</w:t>
            </w:r>
          </w:p>
        </w:tc>
      </w:tr>
      <w:tr w:rsidR="002F6874" w:rsidRPr="00431E10" w14:paraId="206CD56D" w14:textId="77777777" w:rsidTr="00437934">
        <w:tc>
          <w:tcPr>
            <w:tcW w:w="9638" w:type="dxa"/>
            <w:gridSpan w:val="3"/>
            <w:tcBorders>
              <w:top w:val="nil"/>
              <w:left w:val="nil"/>
              <w:bottom w:val="single" w:sz="4" w:space="0" w:color="808080" w:themeColor="background1" w:themeShade="80"/>
              <w:right w:val="nil"/>
            </w:tcBorders>
          </w:tcPr>
          <w:p w14:paraId="6604196F" w14:textId="77777777" w:rsidR="002F6874" w:rsidRDefault="002F6874" w:rsidP="002F6874">
            <w:pPr>
              <w:pStyle w:val="TabelleBulletleer"/>
            </w:pPr>
            <w:r>
              <w:t>Unterlagen des Steuerpflichtigen über zu erklärende Einnahmen und Ausgaben</w:t>
            </w:r>
          </w:p>
          <w:p w14:paraId="7964C15B" w14:textId="77777777" w:rsidR="002F6874" w:rsidRDefault="002F6874" w:rsidP="00262E9E">
            <w:pPr>
              <w:pStyle w:val="TabelleBulletleer"/>
            </w:pPr>
            <w:r>
              <w:t xml:space="preserve">private Belege, die nicht unterjährig mit den betrieblichen Belegen abgegeben wurden, z. B. private Haushaltshilfe, Einkünfte des Ehegatten bei </w:t>
            </w:r>
            <w:r w:rsidR="00262E9E">
              <w:t>Zusammenv</w:t>
            </w:r>
            <w:r>
              <w:t>eranlagung</w:t>
            </w:r>
          </w:p>
          <w:p w14:paraId="4650AF96" w14:textId="295AB0E7" w:rsidR="00F14DE1" w:rsidRPr="00431E10" w:rsidRDefault="00F14DE1" w:rsidP="00262E9E">
            <w:pPr>
              <w:pStyle w:val="TabelleBulletleer"/>
            </w:pPr>
            <w:r>
              <w:t>Vollmacht zum Abruf von Steuerdaten bei der Finanzverwaltung</w:t>
            </w:r>
          </w:p>
        </w:tc>
      </w:tr>
      <w:tr w:rsidR="00CF7B15" w14:paraId="1F344391" w14:textId="77777777" w:rsidTr="00437934">
        <w:tc>
          <w:tcPr>
            <w:tcW w:w="9638" w:type="dxa"/>
            <w:gridSpan w:val="3"/>
            <w:tcBorders>
              <w:top w:val="single" w:sz="4" w:space="0" w:color="808080" w:themeColor="background1" w:themeShade="80"/>
              <w:left w:val="nil"/>
              <w:bottom w:val="nil"/>
              <w:right w:val="nil"/>
            </w:tcBorders>
          </w:tcPr>
          <w:p w14:paraId="6ABE3CED" w14:textId="39306A45" w:rsidR="00CF7B15" w:rsidRPr="00CF7B15" w:rsidRDefault="00CF7B15" w:rsidP="00CF7B15">
            <w:pPr>
              <w:pStyle w:val="berschrift3"/>
              <w:outlineLvl w:val="2"/>
            </w:pPr>
            <w:r w:rsidRPr="002F6874">
              <w:t>2. Hochrechnungen</w:t>
            </w:r>
            <w:r>
              <w:t xml:space="preserve"> </w:t>
            </w:r>
            <w:r w:rsidRPr="002F6874">
              <w:t>/</w:t>
            </w:r>
            <w:r>
              <w:t xml:space="preserve"> </w:t>
            </w:r>
            <w:r w:rsidRPr="002F6874">
              <w:t>Simulationen und Beratung zu privatem Vermögen und Finanzierung</w:t>
            </w:r>
          </w:p>
        </w:tc>
      </w:tr>
      <w:tr w:rsidR="002F6874" w14:paraId="504DDC75" w14:textId="77777777" w:rsidTr="00CF7B15">
        <w:tc>
          <w:tcPr>
            <w:tcW w:w="4855" w:type="dxa"/>
            <w:tcBorders>
              <w:top w:val="single" w:sz="4" w:space="0" w:color="7F7F7F" w:themeColor="text1" w:themeTint="80"/>
              <w:left w:val="nil"/>
              <w:bottom w:val="nil"/>
              <w:right w:val="single" w:sz="4" w:space="0" w:color="7F7F7F" w:themeColor="text1" w:themeTint="80"/>
            </w:tcBorders>
          </w:tcPr>
          <w:p w14:paraId="7FCE13BD" w14:textId="77777777" w:rsidR="007F6255" w:rsidRDefault="007F6255" w:rsidP="007F6255">
            <w:pPr>
              <w:pStyle w:val="TabelleBulletleer"/>
            </w:pPr>
            <w:r>
              <w:t>Erstellung private Vermögensaufstellung</w:t>
            </w:r>
          </w:p>
          <w:p w14:paraId="1FD847CD" w14:textId="77777777" w:rsidR="007F6255" w:rsidRDefault="007F6255" w:rsidP="007F6255">
            <w:pPr>
              <w:pStyle w:val="TabelleBulletleer"/>
            </w:pPr>
            <w:r>
              <w:t>Erstellung privater Vermögensplan mit steuerlicher Betrachtung auf Basis der Angaben der Privatperson</w:t>
            </w:r>
          </w:p>
          <w:p w14:paraId="47474CFA" w14:textId="557DB02D" w:rsidR="007F6255" w:rsidRDefault="007F6255" w:rsidP="007F6255">
            <w:pPr>
              <w:pStyle w:val="TabelleBulletleer"/>
            </w:pPr>
            <w:r>
              <w:t>Simulation der Vermögensentwicklung, z. B. für einen vorzeitigen Ruhestand, eine Vorabschenkung</w:t>
            </w:r>
          </w:p>
          <w:p w14:paraId="1560F3EE" w14:textId="77777777" w:rsidR="007F6255" w:rsidRDefault="007F6255" w:rsidP="007F6255">
            <w:pPr>
              <w:pStyle w:val="TabelleBulletleer"/>
            </w:pPr>
            <w:r>
              <w:t>Simulation von Finanzierung, z. B. bei Immobilienkauf</w:t>
            </w:r>
          </w:p>
          <w:p w14:paraId="437AB486" w14:textId="77777777" w:rsidR="007F6255" w:rsidRPr="00F3741E" w:rsidRDefault="007F6255" w:rsidP="007F6255">
            <w:pPr>
              <w:pStyle w:val="TabelleBulletleer"/>
            </w:pPr>
            <w:r w:rsidRPr="00F3741E">
              <w:t>Beratung und Simulation zur privaten Altersvorsorge</w:t>
            </w:r>
          </w:p>
          <w:p w14:paraId="556C41F5" w14:textId="77777777" w:rsidR="007F6255" w:rsidRPr="0038769C" w:rsidRDefault="007F6255" w:rsidP="007F6255">
            <w:pPr>
              <w:pStyle w:val="TabelleBulletleer"/>
            </w:pPr>
            <w:r w:rsidRPr="0038769C">
              <w:t>Unterstützung beim Bankgespräch</w:t>
            </w:r>
          </w:p>
          <w:p w14:paraId="352B4692" w14:textId="51DC8E41" w:rsidR="002A3ABB" w:rsidRDefault="002A3ABB" w:rsidP="007F6255">
            <w:pPr>
              <w:pStyle w:val="TabelleBulletleer"/>
            </w:pPr>
            <w:r w:rsidRPr="00F3741E">
              <w:t>Versicherungsmathematische Berechnungen von Versorgungszusagen und Versorgungsausgleich</w:t>
            </w:r>
          </w:p>
          <w:p w14:paraId="1C7DDB27" w14:textId="52A9832D" w:rsidR="003060ED" w:rsidRPr="00F3741E" w:rsidRDefault="003060ED" w:rsidP="007F6255">
            <w:pPr>
              <w:pStyle w:val="TabelleBulletleer"/>
            </w:pPr>
            <w:r>
              <w:t>Immobilienbewertung</w:t>
            </w:r>
          </w:p>
          <w:p w14:paraId="583F1E76" w14:textId="77777777" w:rsidR="002F6874" w:rsidRPr="00640D58" w:rsidRDefault="007F6255" w:rsidP="007F6255">
            <w:pPr>
              <w:pStyle w:val="TabelleBulletleer"/>
            </w:pPr>
            <w:r>
              <w:t>_____________________________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08808364" w14:textId="7E6EEEDA" w:rsidR="007F6255" w:rsidRDefault="00710BB5" w:rsidP="007F6255">
            <w:pPr>
              <w:pStyle w:val="TabelleBulletleer"/>
            </w:pPr>
            <w:r>
              <w:t xml:space="preserve">private </w:t>
            </w:r>
            <w:r w:rsidR="007F6255">
              <w:t>Vermögensaufstellung</w:t>
            </w:r>
          </w:p>
          <w:p w14:paraId="453D43BB" w14:textId="154A40A3" w:rsidR="007F6255" w:rsidRPr="00F3741E" w:rsidRDefault="00424DFC" w:rsidP="007F6255">
            <w:pPr>
              <w:pStyle w:val="TabelleBulletleer"/>
            </w:pPr>
            <w:r w:rsidRPr="00424DFC">
              <w:t>privater Vermögensplan</w:t>
            </w:r>
          </w:p>
          <w:p w14:paraId="5A5C43CF" w14:textId="5C9E6BB4" w:rsidR="007F6255" w:rsidRDefault="00710BB5" w:rsidP="007F6255">
            <w:pPr>
              <w:pStyle w:val="TabelleBulletleer"/>
            </w:pPr>
            <w:r>
              <w:t xml:space="preserve">privater </w:t>
            </w:r>
            <w:r w:rsidR="007F6255">
              <w:t>Finanzierungsplan</w:t>
            </w:r>
          </w:p>
          <w:p w14:paraId="20A2451A" w14:textId="77777777" w:rsidR="007F6255" w:rsidRDefault="007F6255" w:rsidP="007F6255">
            <w:pPr>
              <w:pStyle w:val="TabelleBulletleer"/>
            </w:pPr>
            <w:r>
              <w:t>Unterlagen für die Bank, Vermögensaufstellung und Selbstauskunft (bankenspezifisch)</w:t>
            </w:r>
          </w:p>
          <w:p w14:paraId="4FD580BF" w14:textId="77777777" w:rsidR="007F6255" w:rsidRDefault="007F6255" w:rsidP="007F6255">
            <w:pPr>
              <w:pStyle w:val="TabelleBulletleer"/>
            </w:pPr>
            <w:r>
              <w:t>Simulationsergebnisse</w:t>
            </w:r>
          </w:p>
          <w:p w14:paraId="4CB9128D" w14:textId="77777777" w:rsidR="002F6874" w:rsidRDefault="007F6255" w:rsidP="007F6255">
            <w:pPr>
              <w:pStyle w:val="TabelleBulletleer"/>
            </w:pPr>
            <w:r>
              <w:t>________________________________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73098C07" w14:textId="77777777" w:rsidR="002F6874" w:rsidRDefault="002F6874" w:rsidP="002F6874"/>
        </w:tc>
      </w:tr>
      <w:tr w:rsidR="007F6255" w:rsidRPr="0028347B" w14:paraId="243D57A5" w14:textId="77777777" w:rsidTr="00CF7B15">
        <w:trPr>
          <w:cantSplit/>
        </w:trPr>
        <w:tc>
          <w:tcPr>
            <w:tcW w:w="9638" w:type="dxa"/>
            <w:gridSpan w:val="3"/>
            <w:tcBorders>
              <w:top w:val="nil"/>
              <w:left w:val="nil"/>
              <w:bottom w:val="nil"/>
              <w:right w:val="nil"/>
            </w:tcBorders>
            <w:shd w:val="clear" w:color="auto" w:fill="BFBFBF" w:themeFill="background1" w:themeFillShade="BF"/>
          </w:tcPr>
          <w:p w14:paraId="560F4E58" w14:textId="16AF4C8B" w:rsidR="007F6255" w:rsidRPr="0028347B" w:rsidRDefault="007F6255" w:rsidP="008039E1">
            <w:pPr>
              <w:pStyle w:val="TabelleZwischenberschrift"/>
            </w:pPr>
            <w:r w:rsidRPr="0028347B">
              <w:t>Informations-</w:t>
            </w:r>
            <w:r w:rsidR="001B3349">
              <w:t xml:space="preserve"> </w:t>
            </w:r>
            <w:r w:rsidRPr="0028347B">
              <w:t>/</w:t>
            </w:r>
            <w:r w:rsidR="001B3349">
              <w:t xml:space="preserve"> </w:t>
            </w:r>
            <w:r w:rsidRPr="0028347B">
              <w:t>Datenflüsse zur Kanzlei</w:t>
            </w:r>
          </w:p>
        </w:tc>
      </w:tr>
      <w:tr w:rsidR="007F6255" w:rsidRPr="00431E10" w14:paraId="5C5D49C4" w14:textId="77777777" w:rsidTr="00CF7B15">
        <w:tc>
          <w:tcPr>
            <w:tcW w:w="9638" w:type="dxa"/>
            <w:gridSpan w:val="3"/>
            <w:tcBorders>
              <w:top w:val="nil"/>
              <w:left w:val="nil"/>
              <w:bottom w:val="single" w:sz="4" w:space="0" w:color="7F7F7F" w:themeColor="text1" w:themeTint="80"/>
              <w:right w:val="nil"/>
            </w:tcBorders>
          </w:tcPr>
          <w:p w14:paraId="605807F7" w14:textId="77777777" w:rsidR="007F6255" w:rsidRDefault="007F6255" w:rsidP="007F6255">
            <w:pPr>
              <w:pStyle w:val="TabelleBulletleer"/>
            </w:pPr>
            <w:r>
              <w:t>Bereitstellung Informationen der Privatperson über „betroffenes“ Vermögen sowie Einnahmen und Ausgaben, die durch die Einkommensteuererklärung noch nicht bekannt sind, z. B. selbstgenutzte Immobilien (In- und Ausland), Versicherungs- und Kreditverträge</w:t>
            </w:r>
          </w:p>
          <w:p w14:paraId="2C368352" w14:textId="77777777" w:rsidR="007F6255" w:rsidRDefault="007F6255" w:rsidP="00E7336C">
            <w:pPr>
              <w:pStyle w:val="TabelleBulleteingerckt"/>
            </w:pPr>
            <w:r>
              <w:t>Kopien von Unterlagen</w:t>
            </w:r>
          </w:p>
          <w:p w14:paraId="4258AC8B" w14:textId="77777777" w:rsidR="007F6255" w:rsidRDefault="007F6255" w:rsidP="00E7336C">
            <w:pPr>
              <w:pStyle w:val="TabelleBulleteingerckt"/>
            </w:pPr>
            <w:r>
              <w:t>Erfassung auf Kanzlei-Papiervorlagen</w:t>
            </w:r>
          </w:p>
          <w:p w14:paraId="5EE01C79" w14:textId="77777777" w:rsidR="007F6255" w:rsidRDefault="007F6255" w:rsidP="00E7336C">
            <w:pPr>
              <w:pStyle w:val="TabelleBulleteingerckt"/>
            </w:pPr>
            <w:r>
              <w:t>Erfassung auf Kanzlei-Excel-Vorlage</w:t>
            </w:r>
          </w:p>
          <w:p w14:paraId="56B12ED7" w14:textId="77777777" w:rsidR="007F6255" w:rsidRDefault="007F6255" w:rsidP="007F6255">
            <w:pPr>
              <w:pStyle w:val="TabelleBulletleer"/>
            </w:pPr>
            <w:r>
              <w:t>Informationen zu beteiligten Personen und deren Verwandtschaftsgrad und bereits in Anspruch genommene Freibeträge</w:t>
            </w:r>
          </w:p>
          <w:p w14:paraId="665EC29F" w14:textId="77777777" w:rsidR="007F6255" w:rsidRPr="00431E10" w:rsidRDefault="007F6255" w:rsidP="007F6255">
            <w:pPr>
              <w:pStyle w:val="TabelleBulletleer"/>
            </w:pPr>
            <w:r>
              <w:t>laufend Unterlagen zu Änderungen, z. B. Erhöhung monatlicher Beiträge und Kapitalleistung einer Lebensversicherung, neue Zinsfestschreibung eines Kredits</w:t>
            </w:r>
          </w:p>
        </w:tc>
      </w:tr>
      <w:tr w:rsidR="00CF7B15" w14:paraId="73F67DEA" w14:textId="77777777" w:rsidTr="00CF7B15">
        <w:tc>
          <w:tcPr>
            <w:tcW w:w="9638" w:type="dxa"/>
            <w:gridSpan w:val="3"/>
            <w:tcBorders>
              <w:top w:val="single" w:sz="4" w:space="0" w:color="7F7F7F" w:themeColor="text1" w:themeTint="80"/>
              <w:left w:val="nil"/>
              <w:bottom w:val="nil"/>
              <w:right w:val="single" w:sz="4" w:space="0" w:color="7F7F7F" w:themeColor="text1" w:themeTint="80"/>
            </w:tcBorders>
          </w:tcPr>
          <w:p w14:paraId="7D45A5CC" w14:textId="39AFADDC" w:rsidR="00CF7B15" w:rsidRPr="00CF7B15" w:rsidRDefault="00CF7B15" w:rsidP="00437934">
            <w:pPr>
              <w:pStyle w:val="berschrift3"/>
              <w:outlineLvl w:val="2"/>
            </w:pPr>
            <w:r w:rsidRPr="007F6255">
              <w:t>3. Beratung und steuerliche Erklärung bei Schenkung oder Erbschaft</w:t>
            </w:r>
          </w:p>
        </w:tc>
      </w:tr>
      <w:tr w:rsidR="007F6255" w14:paraId="30C156A8" w14:textId="77777777" w:rsidTr="00CF7B15">
        <w:tc>
          <w:tcPr>
            <w:tcW w:w="4855" w:type="dxa"/>
            <w:tcBorders>
              <w:top w:val="single" w:sz="4" w:space="0" w:color="7F7F7F" w:themeColor="text1" w:themeTint="80"/>
              <w:left w:val="nil"/>
              <w:bottom w:val="nil"/>
              <w:right w:val="single" w:sz="4" w:space="0" w:color="7F7F7F" w:themeColor="text1" w:themeTint="80"/>
            </w:tcBorders>
          </w:tcPr>
          <w:p w14:paraId="188DF1B4" w14:textId="187E4D5A" w:rsidR="00447B67" w:rsidRDefault="00447B67" w:rsidP="007F6255">
            <w:pPr>
              <w:pStyle w:val="TabelleBulletleer"/>
            </w:pPr>
            <w:r>
              <w:t>Simulation einer Schenkung oder Erbschaft</w:t>
            </w:r>
          </w:p>
          <w:p w14:paraId="6462AEAA" w14:textId="77777777" w:rsidR="007F6255" w:rsidRDefault="007F6255" w:rsidP="007F6255">
            <w:pPr>
              <w:pStyle w:val="TabelleBulletleer"/>
            </w:pPr>
            <w:r>
              <w:t>Beratung, z. B. zu Testament, Ehevertrag</w:t>
            </w:r>
          </w:p>
          <w:p w14:paraId="38D38C5F" w14:textId="23ADAEBC" w:rsidR="007F6255" w:rsidRDefault="007F6255" w:rsidP="007F6255">
            <w:pPr>
              <w:pStyle w:val="TabelleBulletleer"/>
            </w:pPr>
            <w:r>
              <w:t>Überprüfung</w:t>
            </w:r>
            <w:r w:rsidR="00AB6409">
              <w:t xml:space="preserve"> </w:t>
            </w:r>
            <w:r>
              <w:t>/</w:t>
            </w:r>
            <w:r w:rsidR="00AB6409">
              <w:t xml:space="preserve"> </w:t>
            </w:r>
            <w:r>
              <w:t xml:space="preserve">Aktualisierung Testament </w:t>
            </w:r>
            <w:r w:rsidR="008B56DE">
              <w:br/>
            </w:r>
            <w:r>
              <w:t>(z. B. Änderung persönliche Verhältnisse)</w:t>
            </w:r>
          </w:p>
          <w:p w14:paraId="26BCDF78" w14:textId="77777777" w:rsidR="007F6255" w:rsidRDefault="007F6255" w:rsidP="007F6255">
            <w:pPr>
              <w:pStyle w:val="TabelleBulletleer"/>
            </w:pPr>
            <w:r>
              <w:t>Vorbereitung für Notar</w:t>
            </w:r>
          </w:p>
          <w:p w14:paraId="36D5D8F5" w14:textId="77777777" w:rsidR="007F6255" w:rsidRDefault="007F6255" w:rsidP="007F6255">
            <w:pPr>
              <w:pStyle w:val="TabelleBulletleer"/>
            </w:pPr>
            <w:r>
              <w:t>Begleitung zum Notar</w:t>
            </w:r>
          </w:p>
          <w:p w14:paraId="44F10B17" w14:textId="77777777" w:rsidR="007F6255" w:rsidRDefault="007F6255" w:rsidP="007F6255">
            <w:pPr>
              <w:pStyle w:val="TabelleBulletleer"/>
            </w:pPr>
            <w:r>
              <w:t>steuerliche Erklärung</w:t>
            </w:r>
          </w:p>
          <w:p w14:paraId="6E435442" w14:textId="4496C4F6" w:rsidR="007F6255" w:rsidRDefault="007F6255" w:rsidP="007F6255">
            <w:pPr>
              <w:pStyle w:val="TabelleBulletleer"/>
            </w:pPr>
            <w:r>
              <w:t xml:space="preserve">Prüfung Steuerbescheide und ggf. Rechtsbehelf </w:t>
            </w:r>
            <w:r w:rsidR="008B56DE">
              <w:br/>
            </w:r>
            <w:r>
              <w:t>sowie laufende Statusprüfung</w:t>
            </w:r>
          </w:p>
          <w:p w14:paraId="28045F30" w14:textId="77777777" w:rsidR="007F6255" w:rsidRPr="00640D58" w:rsidRDefault="007F6255" w:rsidP="007F6255">
            <w:pPr>
              <w:pStyle w:val="TabelleBulletleer"/>
            </w:pPr>
            <w:r>
              <w:t>_____________________________</w:t>
            </w:r>
          </w:p>
        </w:tc>
        <w:tc>
          <w:tcPr>
            <w:tcW w:w="3428" w:type="dxa"/>
            <w:tcBorders>
              <w:top w:val="single" w:sz="4" w:space="0" w:color="7F7F7F" w:themeColor="text1" w:themeTint="80"/>
              <w:left w:val="single" w:sz="4" w:space="0" w:color="7F7F7F" w:themeColor="text1" w:themeTint="80"/>
              <w:bottom w:val="nil"/>
              <w:right w:val="single" w:sz="4" w:space="0" w:color="7F7F7F" w:themeColor="text1" w:themeTint="80"/>
            </w:tcBorders>
          </w:tcPr>
          <w:p w14:paraId="4AC48DFA" w14:textId="1B528330" w:rsidR="007F6255" w:rsidRDefault="007F6255" w:rsidP="007F6255">
            <w:pPr>
              <w:pStyle w:val="TabelleBulletleer"/>
            </w:pPr>
            <w:r>
              <w:t>Expertise mit Belastungsvergleich Ist</w:t>
            </w:r>
            <w:r w:rsidR="008B56DE">
              <w:t xml:space="preserve"> </w:t>
            </w:r>
            <w:r>
              <w:t>/</w:t>
            </w:r>
            <w:r w:rsidR="00AB6409">
              <w:t xml:space="preserve"> </w:t>
            </w:r>
            <w:r>
              <w:t>Planfall</w:t>
            </w:r>
          </w:p>
          <w:p w14:paraId="71878BFB" w14:textId="670EF2C6" w:rsidR="007F6255" w:rsidRDefault="007F6255" w:rsidP="007F6255">
            <w:pPr>
              <w:pStyle w:val="TabelleBulletleer"/>
            </w:pPr>
            <w:r>
              <w:t>Schenkungsteuererklärung</w:t>
            </w:r>
          </w:p>
          <w:p w14:paraId="7812060E" w14:textId="268F2FEC" w:rsidR="007F6255" w:rsidRDefault="00424DFC" w:rsidP="007F6255">
            <w:pPr>
              <w:pStyle w:val="TabelleBulletleer"/>
            </w:pPr>
            <w:r w:rsidRPr="00424DFC">
              <w:t>Erbschaftsteuererklärung</w:t>
            </w:r>
          </w:p>
          <w:p w14:paraId="667F3A40" w14:textId="6106B440" w:rsidR="007F6255" w:rsidRDefault="007F6255" w:rsidP="007F6255">
            <w:pPr>
              <w:pStyle w:val="TabelleBulletleer"/>
            </w:pPr>
            <w:r>
              <w:t>Information über Status</w:t>
            </w:r>
            <w:r w:rsidR="000C12E0">
              <w:t>,</w:t>
            </w:r>
            <w:r>
              <w:t xml:space="preserve"> Rechtsbehelf</w:t>
            </w:r>
          </w:p>
          <w:p w14:paraId="39EA8A22" w14:textId="77777777" w:rsidR="007F6255" w:rsidRDefault="007F6255" w:rsidP="007F6255">
            <w:pPr>
              <w:pStyle w:val="TabelleBulletleer"/>
            </w:pPr>
            <w:r>
              <w:t>____________________________</w:t>
            </w:r>
          </w:p>
        </w:tc>
        <w:tc>
          <w:tcPr>
            <w:tcW w:w="1355" w:type="dxa"/>
            <w:tcBorders>
              <w:top w:val="single" w:sz="4" w:space="0" w:color="7F7F7F" w:themeColor="text1" w:themeTint="80"/>
              <w:left w:val="single" w:sz="4" w:space="0" w:color="7F7F7F" w:themeColor="text1" w:themeTint="80"/>
              <w:bottom w:val="nil"/>
              <w:right w:val="nil"/>
            </w:tcBorders>
          </w:tcPr>
          <w:p w14:paraId="75C20EDE" w14:textId="77777777" w:rsidR="007F6255" w:rsidRDefault="007F6255" w:rsidP="008039E1"/>
        </w:tc>
      </w:tr>
      <w:tr w:rsidR="00141D4E" w:rsidRPr="0028347B" w14:paraId="48F98A08" w14:textId="77777777" w:rsidTr="00CF7B15">
        <w:trPr>
          <w:cantSplit/>
        </w:trPr>
        <w:tc>
          <w:tcPr>
            <w:tcW w:w="9638" w:type="dxa"/>
            <w:gridSpan w:val="3"/>
            <w:tcBorders>
              <w:top w:val="nil"/>
              <w:left w:val="nil"/>
              <w:bottom w:val="nil"/>
              <w:right w:val="nil"/>
            </w:tcBorders>
            <w:shd w:val="clear" w:color="auto" w:fill="BFBFBF" w:themeFill="background1" w:themeFillShade="BF"/>
          </w:tcPr>
          <w:p w14:paraId="04263630" w14:textId="569D413C" w:rsidR="00141D4E" w:rsidRPr="0028347B" w:rsidRDefault="00141D4E" w:rsidP="008039E1">
            <w:pPr>
              <w:pStyle w:val="TabelleZwischenberschrift"/>
            </w:pPr>
            <w:r w:rsidRPr="0028347B">
              <w:t>Informations-</w:t>
            </w:r>
            <w:r w:rsidR="00DC5A15">
              <w:t xml:space="preserve"> </w:t>
            </w:r>
            <w:r w:rsidRPr="0028347B">
              <w:t>/</w:t>
            </w:r>
            <w:r w:rsidR="00DC5A15">
              <w:t xml:space="preserve"> </w:t>
            </w:r>
            <w:r w:rsidRPr="0028347B">
              <w:t>Datenflüsse zur Kanzlei</w:t>
            </w:r>
          </w:p>
        </w:tc>
      </w:tr>
      <w:tr w:rsidR="00141D4E" w:rsidRPr="00431E10" w14:paraId="4FA441CB" w14:textId="77777777" w:rsidTr="00CF7B15">
        <w:tc>
          <w:tcPr>
            <w:tcW w:w="9638" w:type="dxa"/>
            <w:gridSpan w:val="3"/>
            <w:tcBorders>
              <w:top w:val="nil"/>
              <w:left w:val="nil"/>
              <w:bottom w:val="single" w:sz="4" w:space="0" w:color="7F7F7F" w:themeColor="text1" w:themeTint="80"/>
              <w:right w:val="nil"/>
            </w:tcBorders>
          </w:tcPr>
          <w:p w14:paraId="28313065" w14:textId="77777777" w:rsidR="00141D4E" w:rsidRPr="00141D4E" w:rsidRDefault="00141D4E" w:rsidP="00141D4E">
            <w:pPr>
              <w:pStyle w:val="TabelleBulletleer"/>
            </w:pPr>
            <w:r w:rsidRPr="00141D4E">
              <w:t>Unterlagen der Privatperson über das zu übertragende Vermögen</w:t>
            </w:r>
          </w:p>
          <w:p w14:paraId="021A6438" w14:textId="438474DD" w:rsidR="00141D4E" w:rsidRPr="00141D4E" w:rsidRDefault="00141D4E" w:rsidP="00141D4E">
            <w:pPr>
              <w:pStyle w:val="TabelleBulletleer"/>
            </w:pPr>
            <w:r w:rsidRPr="00141D4E">
              <w:t>Informationen zu beteiligten Personen und deren Verwandtschaftsgrad</w:t>
            </w:r>
          </w:p>
          <w:p w14:paraId="49835D6F" w14:textId="77777777" w:rsidR="00141D4E" w:rsidRPr="00431E10" w:rsidRDefault="00141D4E" w:rsidP="00141D4E">
            <w:pPr>
              <w:pStyle w:val="TabelleBulletleer"/>
            </w:pPr>
            <w:r w:rsidRPr="00141D4E">
              <w:t>bereits in Anspruch genommene Freibeträge für frühere Schenkung</w:t>
            </w:r>
          </w:p>
        </w:tc>
      </w:tr>
    </w:tbl>
    <w:p w14:paraId="3246B812" w14:textId="754E6645" w:rsidR="00763897" w:rsidRPr="00A84588" w:rsidRDefault="00763897">
      <w:pPr>
        <w:rPr>
          <w:szCs w:val="18"/>
        </w:rPr>
      </w:pPr>
    </w:p>
    <w:p w14:paraId="5E1048CE" w14:textId="77777777" w:rsidR="007F6255" w:rsidRDefault="007F6255">
      <w:pPr>
        <w:rPr>
          <w:sz w:val="48"/>
        </w:rPr>
        <w:sectPr w:rsidR="007F6255" w:rsidSect="00735CC4">
          <w:headerReference w:type="even" r:id="rId36"/>
          <w:headerReference w:type="default" r:id="rId37"/>
          <w:pgSz w:w="11906" w:h="16838"/>
          <w:pgMar w:top="567" w:right="1134" w:bottom="397" w:left="1134" w:header="708" w:footer="397" w:gutter="0"/>
          <w:cols w:space="708"/>
          <w:docGrid w:linePitch="360"/>
        </w:sectPr>
      </w:pPr>
    </w:p>
    <w:tbl>
      <w:tblPr>
        <w:tblW w:w="9900" w:type="dxa"/>
        <w:tblLook w:val="01E0" w:firstRow="1" w:lastRow="1" w:firstColumn="1" w:lastColumn="1" w:noHBand="0" w:noVBand="0"/>
      </w:tblPr>
      <w:tblGrid>
        <w:gridCol w:w="9900"/>
      </w:tblGrid>
      <w:tr w:rsidR="003E2CF5" w14:paraId="0EF5C246" w14:textId="77777777" w:rsidTr="00DD4CEE">
        <w:tc>
          <w:tcPr>
            <w:tcW w:w="9900" w:type="dxa"/>
            <w:tcBorders>
              <w:bottom w:val="single" w:sz="4" w:space="0" w:color="C0C0C0"/>
            </w:tcBorders>
            <w:shd w:val="clear" w:color="auto" w:fill="auto"/>
            <w:tcMar>
              <w:left w:w="0" w:type="dxa"/>
              <w:right w:w="0" w:type="dxa"/>
            </w:tcMar>
          </w:tcPr>
          <w:p w14:paraId="31C5DE81" w14:textId="77777777" w:rsidR="003E2CF5" w:rsidRPr="003E2CF5" w:rsidRDefault="003E2CF5" w:rsidP="003E2CF5">
            <w:pPr>
              <w:pStyle w:val="berschrift3"/>
            </w:pPr>
            <w:r w:rsidRPr="003E2CF5">
              <w:t>Sonderleistungen</w:t>
            </w:r>
          </w:p>
        </w:tc>
      </w:tr>
      <w:tr w:rsidR="003E2CF5" w14:paraId="442DF13C" w14:textId="77777777" w:rsidTr="00DD4CEE">
        <w:tc>
          <w:tcPr>
            <w:tcW w:w="9900" w:type="dxa"/>
            <w:tcBorders>
              <w:top w:val="single" w:sz="4" w:space="0" w:color="C0C0C0"/>
            </w:tcBorders>
            <w:shd w:val="clear" w:color="auto" w:fill="auto"/>
            <w:tcMar>
              <w:left w:w="0" w:type="dxa"/>
              <w:right w:w="0" w:type="dxa"/>
            </w:tcMar>
          </w:tcPr>
          <w:p w14:paraId="052AAEE1" w14:textId="77777777" w:rsidR="003E2CF5" w:rsidRPr="0038769C" w:rsidRDefault="003E2CF5" w:rsidP="003E2CF5">
            <w:pPr>
              <w:pStyle w:val="TabelleBulletleer"/>
            </w:pPr>
            <w:r>
              <w:t>f</w:t>
            </w:r>
            <w:r w:rsidRPr="0053172E">
              <w:t xml:space="preserve">ür beschleunigte Abwicklung wird </w:t>
            </w:r>
            <w:r w:rsidRPr="0038769C">
              <w:t>ein Eilzuschlag erhoben</w:t>
            </w:r>
          </w:p>
          <w:p w14:paraId="0A6FE859" w14:textId="4B842172" w:rsidR="00D722D1" w:rsidRDefault="003E2CF5" w:rsidP="00D722D1">
            <w:pPr>
              <w:pStyle w:val="TabelleBulletleer"/>
            </w:pPr>
            <w:r w:rsidRPr="0038769C">
              <w:t>Bonitätsprüfung (z. B. Kunden, Geschäftspartner)</w:t>
            </w:r>
          </w:p>
          <w:p w14:paraId="4EC06A1C" w14:textId="77777777" w:rsidR="00572FE0" w:rsidRDefault="002A3ABB" w:rsidP="00D722D1">
            <w:pPr>
              <w:pStyle w:val="TabelleBulletleer"/>
            </w:pPr>
            <w:r w:rsidRPr="0038769C">
              <w:t>Adressermittlung säumiger Zahler</w:t>
            </w:r>
          </w:p>
          <w:p w14:paraId="5183B119" w14:textId="0E54A3D2" w:rsidR="003E2CF5" w:rsidRDefault="00572FE0" w:rsidP="00D722D1">
            <w:pPr>
              <w:pStyle w:val="TabelleBulletleer"/>
            </w:pPr>
            <w:r w:rsidRPr="00B73433">
              <w:t>Wertermittlung von Logistikimmobilien</w:t>
            </w:r>
          </w:p>
        </w:tc>
      </w:tr>
      <w:tr w:rsidR="003E2CF5" w:rsidRPr="0053172E" w14:paraId="7339C4A8" w14:textId="77777777" w:rsidTr="00DD4CEE">
        <w:tc>
          <w:tcPr>
            <w:tcW w:w="9900" w:type="dxa"/>
            <w:tcBorders>
              <w:bottom w:val="single" w:sz="4" w:space="0" w:color="C0C0C0"/>
            </w:tcBorders>
            <w:shd w:val="clear" w:color="auto" w:fill="auto"/>
            <w:tcMar>
              <w:left w:w="0" w:type="dxa"/>
              <w:right w:w="0" w:type="dxa"/>
            </w:tcMar>
          </w:tcPr>
          <w:p w14:paraId="318C6CE1" w14:textId="77777777" w:rsidR="003E2CF5" w:rsidRPr="0053172E" w:rsidRDefault="003E2CF5" w:rsidP="00DD4CEE">
            <w:pPr>
              <w:pStyle w:val="berschrift3"/>
            </w:pPr>
            <w:r>
              <w:t>Allgemeine Beratung</w:t>
            </w:r>
          </w:p>
        </w:tc>
      </w:tr>
      <w:tr w:rsidR="003E2CF5" w14:paraId="6C73BC1A" w14:textId="77777777" w:rsidTr="00DD4CEE">
        <w:tc>
          <w:tcPr>
            <w:tcW w:w="9900" w:type="dxa"/>
            <w:tcBorders>
              <w:top w:val="single" w:sz="4" w:space="0" w:color="C0C0C0"/>
            </w:tcBorders>
            <w:shd w:val="clear" w:color="auto" w:fill="auto"/>
            <w:tcMar>
              <w:left w:w="0" w:type="dxa"/>
              <w:right w:w="0" w:type="dxa"/>
            </w:tcMar>
          </w:tcPr>
          <w:p w14:paraId="02B923E0" w14:textId="746A8DA8" w:rsidR="00440509" w:rsidRDefault="00440509" w:rsidP="00440509">
            <w:pPr>
              <w:pStyle w:val="TabelleBulletleer"/>
            </w:pPr>
            <w:r w:rsidRPr="00440509">
              <w:t xml:space="preserve">Beratung zur ordnungsmäßigen Führung und Aufbewahrung von Büchern und Aufzeichnungen, </w:t>
            </w:r>
            <w:r>
              <w:br/>
            </w:r>
            <w:r w:rsidRPr="00440509">
              <w:t>z.</w:t>
            </w:r>
            <w:r w:rsidR="001775F8">
              <w:t xml:space="preserve"> </w:t>
            </w:r>
            <w:r w:rsidRPr="00440509">
              <w:t>B. Verfahrensdokumentation, geordnete Belegablage</w:t>
            </w:r>
          </w:p>
          <w:p w14:paraId="0A3A67D5" w14:textId="2A86A5CB" w:rsidR="003E2CF5" w:rsidRDefault="003E2CF5" w:rsidP="003E2CF5">
            <w:pPr>
              <w:pStyle w:val="TabelleBulletleer"/>
            </w:pPr>
            <w:r>
              <w:t>Konzeptberatung, z. B. zur Einrichtung</w:t>
            </w:r>
            <w:r w:rsidR="00D972B7">
              <w:t xml:space="preserve"> von</w:t>
            </w:r>
            <w:r w:rsidR="00E7336C">
              <w:t>:</w:t>
            </w:r>
          </w:p>
          <w:p w14:paraId="7DAE0129" w14:textId="77777777" w:rsidR="003E2CF5" w:rsidRDefault="003E2CF5" w:rsidP="003E2CF5">
            <w:pPr>
              <w:pStyle w:val="TabelleBulleteingerckt"/>
            </w:pPr>
            <w:r w:rsidRPr="001F2FAF">
              <w:t>For</w:t>
            </w:r>
            <w:r>
              <w:t>derungsmanagement inkl. Erfolgskontrolle</w:t>
            </w:r>
          </w:p>
          <w:p w14:paraId="176F773C" w14:textId="77777777" w:rsidR="003E2CF5" w:rsidRDefault="003E2CF5" w:rsidP="003E2CF5">
            <w:pPr>
              <w:pStyle w:val="TabelleBulleteingerckt"/>
            </w:pPr>
            <w:r>
              <w:t>Kostenrechnung</w:t>
            </w:r>
          </w:p>
          <w:p w14:paraId="2A3DFDA8" w14:textId="77777777" w:rsidR="003E2CF5" w:rsidRDefault="003E2CF5" w:rsidP="003E2CF5">
            <w:pPr>
              <w:pStyle w:val="TabelleBulleteingerckt"/>
            </w:pPr>
            <w:r>
              <w:t>individuelle BWA</w:t>
            </w:r>
          </w:p>
          <w:p w14:paraId="2738ED1A" w14:textId="77777777" w:rsidR="003E2CF5" w:rsidRDefault="003E2CF5" w:rsidP="003E2CF5">
            <w:pPr>
              <w:pStyle w:val="TabelleBulleteingerckt"/>
            </w:pPr>
            <w:r>
              <w:t>individuelle Schnittstelle</w:t>
            </w:r>
          </w:p>
          <w:p w14:paraId="4DECB478" w14:textId="77777777" w:rsidR="003E2CF5" w:rsidRDefault="003E2CF5" w:rsidP="003E2CF5">
            <w:pPr>
              <w:pStyle w:val="TabelleBulleteingerckt"/>
            </w:pPr>
            <w:r>
              <w:t>__________________________________________</w:t>
            </w:r>
          </w:p>
          <w:p w14:paraId="0CD43803" w14:textId="2703E01E" w:rsidR="003E2CF5" w:rsidRDefault="003E2CF5" w:rsidP="003E2CF5">
            <w:pPr>
              <w:pStyle w:val="TabelleBulletleer"/>
            </w:pPr>
            <w:r>
              <w:t>Organisationsberatung im Unternehmen zu Prozessen der Finanzbuchführung und der Belegflüsse</w:t>
            </w:r>
          </w:p>
          <w:p w14:paraId="2BDE6054" w14:textId="77777777" w:rsidR="003E2CF5" w:rsidRDefault="003E2CF5" w:rsidP="003E2CF5">
            <w:pPr>
              <w:pStyle w:val="TabelleBulletleer"/>
            </w:pPr>
            <w:r>
              <w:t>Unterstützung bei der Software-Auswahl</w:t>
            </w:r>
          </w:p>
          <w:p w14:paraId="44758B74" w14:textId="42DBBD8B" w:rsidR="006751E2" w:rsidRDefault="00B2506A" w:rsidP="003E2CF5">
            <w:pPr>
              <w:pStyle w:val="TabelleBulletleer"/>
            </w:pPr>
            <w:r>
              <w:t>ü</w:t>
            </w:r>
            <w:r w:rsidR="006751E2">
              <w:t>bergreifende Beratung zu den Themen Strategie, Personal, Qualitätsmanagement und Informationssicherheit</w:t>
            </w:r>
          </w:p>
        </w:tc>
      </w:tr>
      <w:tr w:rsidR="003E2CF5" w14:paraId="4C22DF62" w14:textId="77777777" w:rsidTr="00DD4CEE">
        <w:tc>
          <w:tcPr>
            <w:tcW w:w="9900" w:type="dxa"/>
            <w:tcBorders>
              <w:bottom w:val="single" w:sz="4" w:space="0" w:color="C0C0C0"/>
            </w:tcBorders>
            <w:shd w:val="clear" w:color="auto" w:fill="auto"/>
            <w:tcMar>
              <w:left w:w="0" w:type="dxa"/>
              <w:right w:w="0" w:type="dxa"/>
            </w:tcMar>
          </w:tcPr>
          <w:p w14:paraId="2F041EEB" w14:textId="77777777" w:rsidR="003E2CF5" w:rsidRDefault="003E2CF5" w:rsidP="00DD4CEE">
            <w:pPr>
              <w:pStyle w:val="berschrift3"/>
            </w:pPr>
            <w:r>
              <w:t>Branchenschwerpunkte</w:t>
            </w:r>
          </w:p>
        </w:tc>
      </w:tr>
      <w:tr w:rsidR="003E2CF5" w14:paraId="54B49F40" w14:textId="77777777" w:rsidTr="00DD4CEE">
        <w:tc>
          <w:tcPr>
            <w:tcW w:w="9900" w:type="dxa"/>
            <w:tcBorders>
              <w:top w:val="single" w:sz="4" w:space="0" w:color="C0C0C0"/>
            </w:tcBorders>
            <w:shd w:val="clear" w:color="auto" w:fill="auto"/>
            <w:tcMar>
              <w:left w:w="0" w:type="dxa"/>
              <w:right w:w="0" w:type="dxa"/>
            </w:tcMar>
          </w:tcPr>
          <w:p w14:paraId="70E08D69" w14:textId="77777777" w:rsidR="003E2CF5" w:rsidRDefault="003E2CF5" w:rsidP="003E2CF5">
            <w:pPr>
              <w:pStyle w:val="TabelleBulletleer"/>
            </w:pPr>
            <w:r>
              <w:t>_____________________________________________</w:t>
            </w:r>
          </w:p>
          <w:p w14:paraId="719DFB0A" w14:textId="7D39DD2B" w:rsidR="003E2CF5" w:rsidRDefault="003E2CF5" w:rsidP="005923A1">
            <w:pPr>
              <w:pStyle w:val="TabelleBulletleer"/>
              <w:numPr>
                <w:ilvl w:val="0"/>
                <w:numId w:val="0"/>
              </w:numPr>
              <w:ind w:left="312"/>
            </w:pPr>
          </w:p>
        </w:tc>
      </w:tr>
    </w:tbl>
    <w:p w14:paraId="304E3464" w14:textId="7D5190E5" w:rsidR="00763897" w:rsidRDefault="00763897" w:rsidP="00763897"/>
    <w:p w14:paraId="433CA783" w14:textId="77777777" w:rsidR="00763897" w:rsidRDefault="00763897" w:rsidP="00763897">
      <w:r>
        <w:br w:type="page"/>
      </w:r>
    </w:p>
    <w:tbl>
      <w:tblPr>
        <w:tblW w:w="9900" w:type="dxa"/>
        <w:tblLook w:val="01E0" w:firstRow="1" w:lastRow="1" w:firstColumn="1" w:lastColumn="1" w:noHBand="0" w:noVBand="0"/>
      </w:tblPr>
      <w:tblGrid>
        <w:gridCol w:w="9900"/>
      </w:tblGrid>
      <w:tr w:rsidR="00E7336C" w14:paraId="708C78DC" w14:textId="77777777" w:rsidTr="00E7336C">
        <w:tc>
          <w:tcPr>
            <w:tcW w:w="9900" w:type="dxa"/>
            <w:tcBorders>
              <w:bottom w:val="single" w:sz="4" w:space="0" w:color="C0C0C0"/>
            </w:tcBorders>
            <w:shd w:val="clear" w:color="auto" w:fill="auto"/>
            <w:tcMar>
              <w:left w:w="0" w:type="dxa"/>
              <w:right w:w="0" w:type="dxa"/>
            </w:tcMar>
          </w:tcPr>
          <w:p w14:paraId="08F31580" w14:textId="77777777" w:rsidR="00E7336C" w:rsidRPr="00995C21" w:rsidRDefault="00EC5AE3" w:rsidP="00EC5AE3">
            <w:pPr>
              <w:rPr>
                <w:b/>
              </w:rPr>
            </w:pPr>
            <w:r w:rsidRPr="00995C21">
              <w:rPr>
                <w:b/>
              </w:rPr>
              <w:t>Notizen</w:t>
            </w:r>
          </w:p>
        </w:tc>
      </w:tr>
      <w:tr w:rsidR="00E7336C" w14:paraId="643E1DFF" w14:textId="77777777" w:rsidTr="00E7336C">
        <w:tc>
          <w:tcPr>
            <w:tcW w:w="9900" w:type="dxa"/>
            <w:tcBorders>
              <w:top w:val="single" w:sz="4" w:space="0" w:color="C0C0C0"/>
            </w:tcBorders>
            <w:shd w:val="clear" w:color="auto" w:fill="auto"/>
            <w:tcMar>
              <w:left w:w="0" w:type="dxa"/>
              <w:right w:w="0" w:type="dxa"/>
            </w:tcMar>
          </w:tcPr>
          <w:p w14:paraId="580573F3" w14:textId="598F04CF" w:rsidR="00E7336C" w:rsidRDefault="00EC5AE3" w:rsidP="00EC5AE3">
            <w:r>
              <w:br/>
            </w:r>
            <w:r w:rsidRPr="00EC5AE3">
              <w:t>Ergänzungen zur Vereinbarung (z. B. Steuerberaterhonorar, Anzahlungen, Bankverbindung</w:t>
            </w:r>
            <w:r w:rsidR="004E6CA1">
              <w:t xml:space="preserve"> </w:t>
            </w:r>
            <w:r w:rsidRPr="00EC5AE3">
              <w:t>/</w:t>
            </w:r>
            <w:r w:rsidR="004E6CA1">
              <w:t xml:space="preserve"> </w:t>
            </w:r>
            <w:r w:rsidRPr="00EC5AE3">
              <w:t>Lastschrift</w:t>
            </w:r>
            <w:r w:rsidR="000C12E0">
              <w:t xml:space="preserve"> </w:t>
            </w:r>
            <w:r w:rsidRPr="00EC5AE3">
              <w:t>...)</w:t>
            </w:r>
          </w:p>
        </w:tc>
      </w:tr>
    </w:tbl>
    <w:p w14:paraId="3E11AEFB" w14:textId="5C21079F" w:rsidR="0061213F" w:rsidRDefault="0061213F" w:rsidP="00763897"/>
    <w:p w14:paraId="7A2E3F57" w14:textId="02594632" w:rsidR="00D678D6" w:rsidRDefault="00D678D6">
      <w:pPr>
        <w:spacing w:after="200" w:line="276" w:lineRule="auto"/>
      </w:pPr>
      <w:r>
        <w:br w:type="page"/>
      </w:r>
    </w:p>
    <w:p w14:paraId="35E695C0" w14:textId="77777777" w:rsidR="00D678D6" w:rsidRDefault="00D678D6" w:rsidP="00763897"/>
    <w:p w14:paraId="42FA7A6F" w14:textId="77777777" w:rsidR="00667900" w:rsidRDefault="00667900" w:rsidP="00763897"/>
    <w:p w14:paraId="2C042434" w14:textId="7FF707FD" w:rsidR="00D678D6" w:rsidRDefault="00D678D6" w:rsidP="00763897">
      <w:pPr>
        <w:sectPr w:rsidR="00D678D6" w:rsidSect="00735CC4">
          <w:headerReference w:type="even" r:id="rId38"/>
          <w:headerReference w:type="default" r:id="rId39"/>
          <w:pgSz w:w="11906" w:h="16838"/>
          <w:pgMar w:top="567" w:right="1134" w:bottom="397" w:left="1134" w:header="708" w:footer="397" w:gutter="0"/>
          <w:cols w:space="708"/>
          <w:docGrid w:linePitch="360"/>
        </w:sectPr>
      </w:pPr>
    </w:p>
    <w:p w14:paraId="5CFB5468" w14:textId="2C5F0CF5" w:rsidR="00763897" w:rsidRDefault="00763897" w:rsidP="00763897"/>
    <w:p w14:paraId="30E21018" w14:textId="77777777" w:rsidR="004E5DF4" w:rsidRDefault="004E5DF4" w:rsidP="004E5DF4">
      <w:r>
        <w:rPr>
          <w:noProof/>
          <w:lang w:eastAsia="de-DE"/>
        </w:rPr>
        <w:drawing>
          <wp:inline distT="0" distB="0" distL="0" distR="0" wp14:anchorId="65C943EF" wp14:editId="7540118C">
            <wp:extent cx="835025" cy="922655"/>
            <wp:effectExtent l="0" t="0" r="3175" b="0"/>
            <wp:docPr id="18"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35025" cy="922655"/>
                    </a:xfrm>
                    <a:prstGeom prst="rect">
                      <a:avLst/>
                    </a:prstGeom>
                    <a:noFill/>
                    <a:ln>
                      <a:noFill/>
                    </a:ln>
                  </pic:spPr>
                </pic:pic>
              </a:graphicData>
            </a:graphic>
          </wp:inline>
        </w:drawing>
      </w:r>
    </w:p>
    <w:p w14:paraId="6B903B4A" w14:textId="77777777" w:rsidR="004E5DF4" w:rsidRDefault="004E5DF4" w:rsidP="004E5DF4">
      <w:r>
        <w:br/>
      </w:r>
    </w:p>
    <w:p w14:paraId="173F662B" w14:textId="77777777" w:rsidR="004E5DF4" w:rsidRPr="007A6BE1" w:rsidRDefault="004E5DF4" w:rsidP="004E5DF4">
      <w:pPr>
        <w:pStyle w:val="Einleitung"/>
        <w:rPr>
          <w:rStyle w:val="Fett"/>
        </w:rPr>
      </w:pPr>
      <w:r w:rsidRPr="007A6BE1">
        <w:rPr>
          <w:rStyle w:val="Fett"/>
        </w:rPr>
        <w:t>Sprechen Sie uns an. Wir beraten Sie gerne.</w:t>
      </w:r>
    </w:p>
    <w:p w14:paraId="763F42D4" w14:textId="5AB9A03C" w:rsidR="004E5DF4" w:rsidRDefault="004E5DF4" w:rsidP="004E5DF4">
      <w:pPr>
        <w:pStyle w:val="Einleitung"/>
      </w:pPr>
      <w:r>
        <w:t>Für Ihre Fragen und Anliegen steh</w:t>
      </w:r>
      <w:r w:rsidR="007613E1">
        <w:t>t</w:t>
      </w:r>
      <w:r>
        <w:t xml:space="preserve"> Ihnen zur Verfügung:</w:t>
      </w:r>
    </w:p>
    <w:p w14:paraId="73F3BC98" w14:textId="77777777" w:rsidR="004E5DF4" w:rsidRPr="006468B6" w:rsidRDefault="004E5DF4" w:rsidP="004E5DF4">
      <w:pPr>
        <w:pStyle w:val="Einleitung"/>
        <w:rPr>
          <w:lang w:val="pt-BR"/>
        </w:rPr>
      </w:pPr>
      <w:r>
        <w:rPr>
          <w:lang w:val="pt-BR"/>
        </w:rPr>
        <w:t>Peter</w:t>
      </w:r>
      <w:r w:rsidRPr="006468B6">
        <w:rPr>
          <w:lang w:val="pt-BR"/>
        </w:rPr>
        <w:t xml:space="preserve"> Mustermann</w:t>
      </w:r>
    </w:p>
    <w:p w14:paraId="6896FD8A" w14:textId="77777777" w:rsidR="004E5DF4" w:rsidRPr="006468B6" w:rsidRDefault="004E5DF4" w:rsidP="004E5DF4">
      <w:pPr>
        <w:pStyle w:val="Einleitung"/>
        <w:rPr>
          <w:lang w:val="pt-BR"/>
        </w:rPr>
      </w:pPr>
    </w:p>
    <w:p w14:paraId="03898DC0" w14:textId="77777777" w:rsidR="004E5DF4" w:rsidRPr="006468B6" w:rsidRDefault="004E5DF4" w:rsidP="004E5DF4">
      <w:pPr>
        <w:pStyle w:val="Einleitung"/>
        <w:rPr>
          <w:lang w:val="pt-BR"/>
        </w:rPr>
      </w:pPr>
      <w:r>
        <w:rPr>
          <w:lang w:val="pt-BR"/>
        </w:rPr>
        <w:t>Tel.: +49</w:t>
      </w:r>
      <w:r w:rsidRPr="006468B6">
        <w:rPr>
          <w:lang w:val="pt-BR"/>
        </w:rPr>
        <w:t xml:space="preserve"> 123</w:t>
      </w:r>
      <w:r>
        <w:rPr>
          <w:lang w:val="pt-BR"/>
        </w:rPr>
        <w:t xml:space="preserve"> </w:t>
      </w:r>
      <w:r w:rsidRPr="006468B6">
        <w:rPr>
          <w:lang w:val="pt-BR"/>
        </w:rPr>
        <w:t>456789-</w:t>
      </w:r>
      <w:r>
        <w:rPr>
          <w:lang w:val="pt-BR"/>
        </w:rPr>
        <w:t>1</w:t>
      </w:r>
      <w:r w:rsidRPr="006468B6">
        <w:rPr>
          <w:lang w:val="pt-BR"/>
        </w:rPr>
        <w:t>5</w:t>
      </w:r>
    </w:p>
    <w:p w14:paraId="4F0FA078" w14:textId="77777777" w:rsidR="004E5DF4" w:rsidRPr="006468B6" w:rsidRDefault="004E5DF4" w:rsidP="004E5DF4">
      <w:pPr>
        <w:pStyle w:val="Einleitung"/>
        <w:rPr>
          <w:lang w:val="pt-BR"/>
        </w:rPr>
      </w:pPr>
      <w:r>
        <w:rPr>
          <w:lang w:val="pt-BR"/>
        </w:rPr>
        <w:t>peter</w:t>
      </w:r>
      <w:r w:rsidRPr="006468B6">
        <w:rPr>
          <w:lang w:val="pt-BR"/>
        </w:rPr>
        <w:t>.mustermann@ihre-kanzlei.de</w:t>
      </w:r>
    </w:p>
    <w:p w14:paraId="258BEB65" w14:textId="77777777" w:rsidR="004E5DF4" w:rsidRPr="006468B6" w:rsidRDefault="004E5DF4" w:rsidP="004E5DF4">
      <w:pPr>
        <w:pStyle w:val="Einleitung"/>
        <w:rPr>
          <w:lang w:val="pt-BR"/>
        </w:rPr>
      </w:pPr>
      <w:r>
        <w:rPr>
          <w:noProof/>
        </w:rPr>
        <w:drawing>
          <wp:anchor distT="0" distB="0" distL="114300" distR="114300" simplePos="0" relativeHeight="251677696" behindDoc="0" locked="0" layoutInCell="1" allowOverlap="1" wp14:anchorId="35EE0D03" wp14:editId="08760E53">
            <wp:simplePos x="0" y="0"/>
            <wp:positionH relativeFrom="column">
              <wp:posOffset>2225040</wp:posOffset>
            </wp:positionH>
            <wp:positionV relativeFrom="paragraph">
              <wp:posOffset>8675370</wp:posOffset>
            </wp:positionV>
            <wp:extent cx="2647315" cy="744220"/>
            <wp:effectExtent l="0" t="0" r="635" b="0"/>
            <wp:wrapNone/>
            <wp:docPr id="43" name="Bild 43" descr="DLK_Kanzlei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LK_Kanzlei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47315" cy="744220"/>
                    </a:xfrm>
                    <a:prstGeom prst="rect">
                      <a:avLst/>
                    </a:prstGeom>
                    <a:noFill/>
                  </pic:spPr>
                </pic:pic>
              </a:graphicData>
            </a:graphic>
            <wp14:sizeRelH relativeFrom="page">
              <wp14:pctWidth>0</wp14:pctWidth>
            </wp14:sizeRelH>
            <wp14:sizeRelV relativeFrom="page">
              <wp14:pctHeight>0</wp14:pctHeight>
            </wp14:sizeRelV>
          </wp:anchor>
        </w:drawing>
      </w:r>
    </w:p>
    <w:p w14:paraId="03D24654" w14:textId="77777777" w:rsidR="004E5DF4" w:rsidRPr="006468B6" w:rsidRDefault="004E5DF4" w:rsidP="004E5DF4">
      <w:pPr>
        <w:pStyle w:val="Einleitung"/>
        <w:rPr>
          <w:lang w:val="pt-BR"/>
        </w:rPr>
      </w:pPr>
    </w:p>
    <w:p w14:paraId="34E0C6AE" w14:textId="77777777" w:rsidR="004E5DF4" w:rsidRPr="006468B6" w:rsidRDefault="004E5DF4" w:rsidP="004E5DF4">
      <w:pPr>
        <w:pStyle w:val="Einleitung"/>
        <w:rPr>
          <w:lang w:val="pt-BR"/>
        </w:rPr>
      </w:pPr>
    </w:p>
    <w:p w14:paraId="2E32C399" w14:textId="77777777" w:rsidR="004E5DF4" w:rsidRDefault="004E5DF4" w:rsidP="004E5DF4">
      <w:pPr>
        <w:pStyle w:val="Einleitung"/>
        <w:rPr>
          <w:rStyle w:val="Fett"/>
        </w:rPr>
      </w:pPr>
      <w:r w:rsidRPr="007A6BE1">
        <w:rPr>
          <w:rStyle w:val="Fett"/>
        </w:rPr>
        <w:t>Ihr Weg zu uns:</w:t>
      </w:r>
    </w:p>
    <w:p w14:paraId="6C869BDF" w14:textId="4E52E9F0" w:rsidR="004E5DF4" w:rsidRPr="007A6BE1" w:rsidRDefault="004E5DF4" w:rsidP="004E5DF4">
      <w:pPr>
        <w:rPr>
          <w:rStyle w:val="Fett"/>
        </w:rPr>
      </w:pPr>
      <w:r>
        <w:rPr>
          <w:noProof/>
          <w:lang w:eastAsia="de-DE"/>
        </w:rPr>
        <mc:AlternateContent>
          <mc:Choice Requires="wps">
            <w:drawing>
              <wp:anchor distT="0" distB="0" distL="114300" distR="114300" simplePos="0" relativeHeight="251676672" behindDoc="0" locked="0" layoutInCell="1" allowOverlap="1" wp14:anchorId="31AA5FF6" wp14:editId="4786155C">
                <wp:simplePos x="0" y="0"/>
                <wp:positionH relativeFrom="column">
                  <wp:posOffset>-38100</wp:posOffset>
                </wp:positionH>
                <wp:positionV relativeFrom="paragraph">
                  <wp:posOffset>4598035</wp:posOffset>
                </wp:positionV>
                <wp:extent cx="2362200" cy="1463040"/>
                <wp:effectExtent l="0" t="2540" r="3810" b="1270"/>
                <wp:wrapNone/>
                <wp:docPr id="2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463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7A0DB" w14:textId="77777777" w:rsidR="00120D96" w:rsidRDefault="00120D96" w:rsidP="004E5DF4">
                            <w:pPr>
                              <w:pStyle w:val="Einleitung"/>
                              <w:rPr>
                                <w:rFonts w:eastAsia="MS Mincho"/>
                                <w:lang w:eastAsia="ja-JP"/>
                              </w:rPr>
                            </w:pPr>
                            <w:r>
                              <w:rPr>
                                <w:rFonts w:eastAsia="MS Mincho"/>
                                <w:lang w:eastAsia="ja-JP"/>
                              </w:rPr>
                              <w:t>Ihr Kanzleiname</w:t>
                            </w:r>
                          </w:p>
                          <w:p w14:paraId="2262D2BE" w14:textId="77777777" w:rsidR="00120D96" w:rsidRDefault="00120D96" w:rsidP="004E5DF4">
                            <w:pPr>
                              <w:pStyle w:val="Einleitung"/>
                              <w:rPr>
                                <w:rFonts w:eastAsia="MS Mincho"/>
                                <w:lang w:eastAsia="ja-JP"/>
                              </w:rPr>
                            </w:pPr>
                            <w:r>
                              <w:rPr>
                                <w:rFonts w:eastAsia="MS Mincho"/>
                                <w:lang w:eastAsia="ja-JP"/>
                              </w:rPr>
                              <w:t>Kanzlei für Steuer- und Rechtsberatung</w:t>
                            </w:r>
                          </w:p>
                          <w:p w14:paraId="443B8D0D" w14:textId="77777777" w:rsidR="00120D96" w:rsidRDefault="00120D96" w:rsidP="004E5DF4">
                            <w:pPr>
                              <w:pStyle w:val="Einleitung"/>
                              <w:rPr>
                                <w:rFonts w:eastAsia="MS Mincho"/>
                                <w:lang w:eastAsia="ja-JP"/>
                              </w:rPr>
                            </w:pPr>
                          </w:p>
                          <w:p w14:paraId="3B9F173F" w14:textId="77777777" w:rsidR="00120D96" w:rsidRDefault="00120D96" w:rsidP="004E5DF4">
                            <w:pPr>
                              <w:pStyle w:val="Einleitung"/>
                              <w:rPr>
                                <w:rFonts w:eastAsia="MS Mincho"/>
                                <w:lang w:eastAsia="ja-JP"/>
                              </w:rPr>
                            </w:pPr>
                            <w:r>
                              <w:rPr>
                                <w:rFonts w:eastAsia="MS Mincho"/>
                                <w:lang w:eastAsia="ja-JP"/>
                              </w:rPr>
                              <w:t>Musterstraße 123</w:t>
                            </w:r>
                          </w:p>
                          <w:p w14:paraId="614B9876" w14:textId="77777777" w:rsidR="00120D96" w:rsidRDefault="00120D96" w:rsidP="004E5DF4">
                            <w:pPr>
                              <w:pStyle w:val="Einleitung"/>
                              <w:rPr>
                                <w:rFonts w:eastAsia="MS Mincho"/>
                                <w:lang w:eastAsia="ja-JP"/>
                              </w:rPr>
                            </w:pPr>
                            <w:r>
                              <w:rPr>
                                <w:rFonts w:eastAsia="MS Mincho"/>
                                <w:lang w:eastAsia="ja-JP"/>
                              </w:rPr>
                              <w:t>12345 Musterstadt</w:t>
                            </w:r>
                          </w:p>
                          <w:p w14:paraId="2C24D922" w14:textId="77777777" w:rsidR="00120D96" w:rsidRDefault="00120D96" w:rsidP="004E5DF4">
                            <w:pPr>
                              <w:pStyle w:val="Einleitung"/>
                              <w:rPr>
                                <w:rFonts w:eastAsia="MS Mincho"/>
                                <w:lang w:eastAsia="ja-JP"/>
                              </w:rPr>
                            </w:pPr>
                            <w:r>
                              <w:rPr>
                                <w:rFonts w:eastAsia="MS Mincho"/>
                                <w:lang w:eastAsia="ja-JP"/>
                              </w:rPr>
                              <w:t>Telefon: +49 123 456789-0</w:t>
                            </w:r>
                          </w:p>
                          <w:p w14:paraId="1CAAC745" w14:textId="77777777" w:rsidR="00120D96" w:rsidRDefault="00120D96" w:rsidP="004E5DF4">
                            <w:pPr>
                              <w:pStyle w:val="Einleitung"/>
                              <w:rPr>
                                <w:rFonts w:eastAsia="MS Mincho"/>
                                <w:lang w:eastAsia="ja-JP"/>
                              </w:rPr>
                            </w:pPr>
                            <w:r>
                              <w:rPr>
                                <w:rFonts w:eastAsia="MS Mincho"/>
                                <w:lang w:eastAsia="ja-JP"/>
                              </w:rPr>
                              <w:t>Telefax: +49 123 456789-1</w:t>
                            </w:r>
                          </w:p>
                          <w:p w14:paraId="5EAB5457" w14:textId="77777777" w:rsidR="00120D96" w:rsidRDefault="00120D96" w:rsidP="004E5DF4">
                            <w:pPr>
                              <w:pStyle w:val="Einleitung"/>
                              <w:rPr>
                                <w:rFonts w:eastAsia="MS Mincho"/>
                                <w:lang w:eastAsia="ja-JP"/>
                              </w:rPr>
                            </w:pPr>
                            <w:r>
                              <w:rPr>
                                <w:rFonts w:eastAsia="MS Mincho"/>
                                <w:lang w:eastAsia="ja-JP"/>
                              </w:rPr>
                              <w:t>E-Mail: info@ihre-kanzlei.de</w:t>
                            </w:r>
                          </w:p>
                          <w:p w14:paraId="6DCF893C" w14:textId="77777777" w:rsidR="00120D96" w:rsidRPr="00730DC9" w:rsidRDefault="00120D96" w:rsidP="004E5DF4">
                            <w:pPr>
                              <w:pStyle w:val="Einleitung"/>
                              <w:rPr>
                                <w:lang w:val="en-GB"/>
                              </w:rPr>
                            </w:pPr>
                            <w:r w:rsidRPr="00730DC9">
                              <w:rPr>
                                <w:rFonts w:eastAsia="MS Mincho"/>
                                <w:lang w:val="en-GB" w:eastAsia="ja-JP"/>
                              </w:rPr>
                              <w:t>Homepage: www.ihre-kanzlei-domain.de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A5FF6" id="Text Box 41" o:spid="_x0000_s1028" type="#_x0000_t202" style="position:absolute;margin-left:-3pt;margin-top:362.05pt;width:186pt;height:115.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" stroked="f">
                <v:textbox>
                  <w:txbxContent>
                    <w:p w14:paraId="6277A0DB" w14:textId="77777777" w:rsidR="00120D96" w:rsidRDefault="00120D96" w:rsidP="004E5DF4">
                      <w:pPr>
                        <w:pStyle w:val="Einleitung"/>
                        <w:rPr>
                          <w:rFonts w:eastAsia="MS Mincho"/>
                          <w:lang w:eastAsia="ja-JP"/>
                        </w:rPr>
                      </w:pPr>
                      <w:r>
                        <w:rPr>
                          <w:rFonts w:eastAsia="MS Mincho"/>
                          <w:lang w:eastAsia="ja-JP"/>
                        </w:rPr>
                        <w:t>Ihr Kanzleiname</w:t>
                      </w:r>
                    </w:p>
                    <w:p w14:paraId="2262D2BE" w14:textId="77777777" w:rsidR="00120D96" w:rsidRDefault="00120D96" w:rsidP="004E5DF4">
                      <w:pPr>
                        <w:pStyle w:val="Einleitung"/>
                        <w:rPr>
                          <w:rFonts w:eastAsia="MS Mincho"/>
                          <w:lang w:eastAsia="ja-JP"/>
                        </w:rPr>
                      </w:pPr>
                      <w:r>
                        <w:rPr>
                          <w:rFonts w:eastAsia="MS Mincho"/>
                          <w:lang w:eastAsia="ja-JP"/>
                        </w:rPr>
                        <w:t>Kanzlei für Steuer- und Rechtsberatung</w:t>
                      </w:r>
                    </w:p>
                    <w:p w14:paraId="443B8D0D" w14:textId="77777777" w:rsidR="00120D96" w:rsidRDefault="00120D96" w:rsidP="004E5DF4">
                      <w:pPr>
                        <w:pStyle w:val="Einleitung"/>
                        <w:rPr>
                          <w:rFonts w:eastAsia="MS Mincho"/>
                          <w:lang w:eastAsia="ja-JP"/>
                        </w:rPr>
                      </w:pPr>
                    </w:p>
                    <w:p w14:paraId="3B9F173F" w14:textId="77777777" w:rsidR="00120D96" w:rsidRDefault="00120D96" w:rsidP="004E5DF4">
                      <w:pPr>
                        <w:pStyle w:val="Einleitung"/>
                        <w:rPr>
                          <w:rFonts w:eastAsia="MS Mincho"/>
                          <w:lang w:eastAsia="ja-JP"/>
                        </w:rPr>
                      </w:pPr>
                      <w:r>
                        <w:rPr>
                          <w:rFonts w:eastAsia="MS Mincho"/>
                          <w:lang w:eastAsia="ja-JP"/>
                        </w:rPr>
                        <w:t>Musterstraße 123</w:t>
                      </w:r>
                    </w:p>
                    <w:p w14:paraId="614B9876" w14:textId="77777777" w:rsidR="00120D96" w:rsidRDefault="00120D96" w:rsidP="004E5DF4">
                      <w:pPr>
                        <w:pStyle w:val="Einleitung"/>
                        <w:rPr>
                          <w:rFonts w:eastAsia="MS Mincho"/>
                          <w:lang w:eastAsia="ja-JP"/>
                        </w:rPr>
                      </w:pPr>
                      <w:r>
                        <w:rPr>
                          <w:rFonts w:eastAsia="MS Mincho"/>
                          <w:lang w:eastAsia="ja-JP"/>
                        </w:rPr>
                        <w:t>12345 Musterstadt</w:t>
                      </w:r>
                    </w:p>
                    <w:p w14:paraId="2C24D922" w14:textId="77777777" w:rsidR="00120D96" w:rsidRDefault="00120D96" w:rsidP="004E5DF4">
                      <w:pPr>
                        <w:pStyle w:val="Einleitung"/>
                        <w:rPr>
                          <w:rFonts w:eastAsia="MS Mincho"/>
                          <w:lang w:eastAsia="ja-JP"/>
                        </w:rPr>
                      </w:pPr>
                      <w:r>
                        <w:rPr>
                          <w:rFonts w:eastAsia="MS Mincho"/>
                          <w:lang w:eastAsia="ja-JP"/>
                        </w:rPr>
                        <w:t>Telefon: +49 123 456789-0</w:t>
                      </w:r>
                    </w:p>
                    <w:p w14:paraId="1CAAC745" w14:textId="77777777" w:rsidR="00120D96" w:rsidRDefault="00120D96" w:rsidP="004E5DF4">
                      <w:pPr>
                        <w:pStyle w:val="Einleitung"/>
                        <w:rPr>
                          <w:rFonts w:eastAsia="MS Mincho"/>
                          <w:lang w:eastAsia="ja-JP"/>
                        </w:rPr>
                      </w:pPr>
                      <w:r>
                        <w:rPr>
                          <w:rFonts w:eastAsia="MS Mincho"/>
                          <w:lang w:eastAsia="ja-JP"/>
                        </w:rPr>
                        <w:t>Telefax: +49 123 456789-1</w:t>
                      </w:r>
                    </w:p>
                    <w:p w14:paraId="5EAB5457" w14:textId="77777777" w:rsidR="00120D96" w:rsidRDefault="00120D96" w:rsidP="004E5DF4">
                      <w:pPr>
                        <w:pStyle w:val="Einleitung"/>
                        <w:rPr>
                          <w:rFonts w:eastAsia="MS Mincho"/>
                          <w:lang w:eastAsia="ja-JP"/>
                        </w:rPr>
                      </w:pPr>
                      <w:r>
                        <w:rPr>
                          <w:rFonts w:eastAsia="MS Mincho"/>
                          <w:lang w:eastAsia="ja-JP"/>
                        </w:rPr>
                        <w:t>E-Mail: info@ihre-kanzlei.de</w:t>
                      </w:r>
                    </w:p>
                    <w:p w14:paraId="6DCF893C" w14:textId="77777777" w:rsidR="00120D96" w:rsidRPr="00730DC9" w:rsidRDefault="00120D96" w:rsidP="004E5DF4">
                      <w:pPr>
                        <w:pStyle w:val="Einleitung"/>
                        <w:rPr>
                          <w:lang w:val="en-GB"/>
                        </w:rPr>
                      </w:pPr>
                      <w:r w:rsidRPr="00730DC9">
                        <w:rPr>
                          <w:rFonts w:eastAsia="MS Mincho"/>
                          <w:lang w:val="en-GB" w:eastAsia="ja-JP"/>
                        </w:rPr>
                        <w:t>Homepage: www.ihre-kanzlei-domain.de</w:t>
                      </w:r>
                    </w:p>
                  </w:txbxContent>
                </v:textbox>
              </v:shape>
            </w:pict>
          </mc:Fallback>
        </mc:AlternateContent>
      </w:r>
      <w:r>
        <w:rPr>
          <w:noProof/>
          <w:lang w:eastAsia="de-DE"/>
        </w:rPr>
        <w:drawing>
          <wp:inline distT="0" distB="0" distL="0" distR="0" wp14:anchorId="017B7FDE" wp14:editId="79E50DEF">
            <wp:extent cx="3880485" cy="3546475"/>
            <wp:effectExtent l="0" t="0" r="5715"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80485" cy="3546475"/>
                    </a:xfrm>
                    <a:prstGeom prst="rect">
                      <a:avLst/>
                    </a:prstGeom>
                    <a:noFill/>
                    <a:ln>
                      <a:noFill/>
                    </a:ln>
                  </pic:spPr>
                </pic:pic>
              </a:graphicData>
            </a:graphic>
          </wp:inline>
        </w:drawing>
      </w:r>
    </w:p>
    <w:p w14:paraId="0316AB4F" w14:textId="5DE579FF" w:rsidR="004E5DF4" w:rsidRPr="00EC0F60" w:rsidRDefault="00293F92" w:rsidP="00763897">
      <w:r>
        <w:rPr>
          <w:noProof/>
          <w:lang w:eastAsia="de-DE"/>
        </w:rPr>
        <w:drawing>
          <wp:anchor distT="0" distB="0" distL="114300" distR="114300" simplePos="0" relativeHeight="251678720" behindDoc="0" locked="0" layoutInCell="1" allowOverlap="1" wp14:anchorId="34103EA6" wp14:editId="4A681766">
            <wp:simplePos x="0" y="0"/>
            <wp:positionH relativeFrom="column">
              <wp:posOffset>-4445</wp:posOffset>
            </wp:positionH>
            <wp:positionV relativeFrom="paragraph">
              <wp:posOffset>213995</wp:posOffset>
            </wp:positionV>
            <wp:extent cx="1943100" cy="396240"/>
            <wp:effectExtent l="0" t="0" r="0" b="3810"/>
            <wp:wrapNone/>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LK_Kanzleilogo"/>
                    <pic:cNvPicPr>
                      <a:picLocks noChangeAspect="1" noChangeArrowheads="1"/>
                    </pic:cNvPicPr>
                  </pic:nvPicPr>
                  <pic:blipFill>
                    <a:blip r:embed="rId13"/>
                    <a:stretch>
                      <a:fillRect/>
                    </a:stretch>
                  </pic:blipFill>
                  <pic:spPr bwMode="auto">
                    <a:xfrm>
                      <a:off x="0" y="0"/>
                      <a:ext cx="1943100" cy="39624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E5DF4" w:rsidRPr="00EC0F60" w:rsidSect="009E7598">
      <w:headerReference w:type="even" r:id="rId43"/>
      <w:headerReference w:type="default" r:id="rId44"/>
      <w:footerReference w:type="even" r:id="rId45"/>
      <w:pgSz w:w="11906" w:h="16838"/>
      <w:pgMar w:top="567" w:right="1134" w:bottom="397" w:left="1134" w:header="708" w:footer="3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2AF41C" w14:textId="77777777" w:rsidR="00120D96" w:rsidRDefault="00120D96" w:rsidP="00EC0F60">
      <w:pPr>
        <w:spacing w:after="0"/>
      </w:pPr>
      <w:r>
        <w:separator/>
      </w:r>
    </w:p>
  </w:endnote>
  <w:endnote w:type="continuationSeparator" w:id="0">
    <w:p w14:paraId="09B0A29A" w14:textId="77777777" w:rsidR="00120D96" w:rsidRDefault="00120D96" w:rsidP="00EC0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959067"/>
      <w:docPartObj>
        <w:docPartGallery w:val="Page Numbers (Bottom of Page)"/>
        <w:docPartUnique/>
      </w:docPartObj>
    </w:sdtPr>
    <w:sdtEndPr>
      <w:rPr>
        <w:sz w:val="12"/>
        <w:szCs w:val="12"/>
      </w:rPr>
    </w:sdtEndPr>
    <w:sdtContent>
      <w:p w14:paraId="437D994C" w14:textId="77777777" w:rsidR="00120D96" w:rsidRPr="002B1A36" w:rsidRDefault="00120D96" w:rsidP="002B1A36">
        <w:pPr>
          <w:pStyle w:val="Fuzeile"/>
          <w:spacing w:before="240"/>
          <w:rPr>
            <w:sz w:val="12"/>
            <w:szCs w:val="12"/>
          </w:rPr>
        </w:pPr>
        <w:r w:rsidRPr="00735CC4">
          <w:rPr>
            <w:noProof/>
            <w:sz w:val="12"/>
            <w:szCs w:val="12"/>
            <w:lang w:eastAsia="de-DE"/>
          </w:rPr>
          <mc:AlternateContent>
            <mc:Choice Requires="wps">
              <w:drawing>
                <wp:anchor distT="0" distB="0" distL="114300" distR="114300" simplePos="0" relativeHeight="251661312" behindDoc="0" locked="0" layoutInCell="1" allowOverlap="1" wp14:anchorId="2DBD2992" wp14:editId="4CF08162">
                  <wp:simplePos x="0" y="0"/>
                  <wp:positionH relativeFrom="column">
                    <wp:posOffset>-135890</wp:posOffset>
                  </wp:positionH>
                  <wp:positionV relativeFrom="paragraph">
                    <wp:posOffset>140197</wp:posOffset>
                  </wp:positionV>
                  <wp:extent cx="340995" cy="27305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73050"/>
                          </a:xfrm>
                          <a:prstGeom prst="rect">
                            <a:avLst/>
                          </a:prstGeom>
                          <a:noFill/>
                          <a:ln w="9525">
                            <a:noFill/>
                            <a:miter lim="800000"/>
                            <a:headEnd/>
                            <a:tailEnd/>
                          </a:ln>
                        </wps:spPr>
                        <wps:txbx>
                          <w:txbxContent>
                            <w:p w14:paraId="6E757C24" w14:textId="71E6BE69" w:rsidR="00120D96" w:rsidRDefault="00120D96" w:rsidP="00735CC4">
                              <w:pPr>
                                <w:jc w:val="center"/>
                              </w:pPr>
                              <w:r>
                                <w:fldChar w:fldCharType="begin"/>
                              </w:r>
                              <w:r>
                                <w:instrText>PAGE   \* MERGEFORMAT</w:instrText>
                              </w:r>
                              <w:r>
                                <w:fldChar w:fldCharType="separate"/>
                              </w:r>
                              <w:r w:rsidR="002A1EDD">
                                <w:rPr>
                                  <w:noProof/>
                                </w:rPr>
                                <w:t>4</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BD2992" id="_x0000_t202" coordsize="21600,21600" o:spt="202" path="m,l,21600r21600,l21600,xe">
                  <v:stroke joinstyle="miter"/>
                  <v:path gradientshapeok="t" o:connecttype="rect"/>
                </v:shapetype>
                <v:shape id="Textfeld 2" o:spid="_x0000_s1029" type="#_x0000_t202" style="position:absolute;margin-left:-10.7pt;margin-top:11.05pt;width:26.85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" filled="f" stroked="f">
                  <v:textbox>
                    <w:txbxContent>
                      <w:p w14:paraId="6E757C24" w14:textId="71E6BE69" w:rsidR="00120D96" w:rsidRDefault="00120D96" w:rsidP="00735CC4">
                        <w:pPr>
                          <w:jc w:val="center"/>
                        </w:pPr>
                        <w:r>
                          <w:fldChar w:fldCharType="begin"/>
                        </w:r>
                        <w:r>
                          <w:instrText>PAGE   \* MERGEFORMAT</w:instrText>
                        </w:r>
                        <w:r>
                          <w:fldChar w:fldCharType="separate"/>
                        </w:r>
                        <w:r w:rsidR="002A1EDD">
                          <w:rPr>
                            <w:noProof/>
                          </w:rPr>
                          <w:t>4</w:t>
                        </w:r>
                        <w:r>
                          <w:fldChar w:fldCharType="end"/>
                        </w:r>
                      </w:p>
                    </w:txbxContent>
                  </v:textbox>
                </v:shape>
              </w:pict>
            </mc:Fallback>
          </mc:AlternateContent>
        </w:r>
        <w:r>
          <w:tab/>
        </w:r>
        <w:r w:rsidRPr="002B1A36">
          <w:rPr>
            <w:sz w:val="12"/>
            <w:szCs w:val="12"/>
          </w:rPr>
          <w:t>Stand: Monat Jahr</w:t>
        </w:r>
      </w:p>
      <w:p w14:paraId="446ECF3A" w14:textId="77777777" w:rsidR="00120D96" w:rsidRPr="002B1A36" w:rsidRDefault="00120D96" w:rsidP="002B1A36">
        <w:pPr>
          <w:pStyle w:val="Fuzeile"/>
          <w:rPr>
            <w:sz w:val="12"/>
            <w:szCs w:val="12"/>
          </w:rPr>
        </w:pPr>
        <w:r>
          <w:rPr>
            <w:szCs w:val="12"/>
          </w:rPr>
          <w:tab/>
        </w:r>
        <w:r w:rsidRPr="002B1A36">
          <w:rPr>
            <w:sz w:val="12"/>
            <w:szCs w:val="12"/>
          </w:rPr>
          <w:t>Änderungen vorbehalten</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3144035"/>
      <w:docPartObj>
        <w:docPartGallery w:val="Page Numbers (Bottom of Page)"/>
        <w:docPartUnique/>
      </w:docPartObj>
    </w:sdtPr>
    <w:sdtEndPr/>
    <w:sdtContent>
      <w:p w14:paraId="1F2FE6DF" w14:textId="77777777" w:rsidR="00120D96" w:rsidRDefault="00120D96" w:rsidP="002B1A36">
        <w:pPr>
          <w:pStyle w:val="Fuzeile"/>
          <w:spacing w:before="240" w:line="120" w:lineRule="exact"/>
          <w:rPr>
            <w:sz w:val="12"/>
            <w:szCs w:val="12"/>
          </w:rPr>
        </w:pPr>
        <w:r w:rsidRPr="00735CC4">
          <w:rPr>
            <w:noProof/>
            <w:sz w:val="12"/>
            <w:szCs w:val="12"/>
            <w:lang w:eastAsia="de-DE"/>
          </w:rPr>
          <mc:AlternateContent>
            <mc:Choice Requires="wps">
              <w:drawing>
                <wp:anchor distT="0" distB="0" distL="114300" distR="114300" simplePos="0" relativeHeight="251659264" behindDoc="0" locked="0" layoutInCell="1" allowOverlap="1" wp14:anchorId="41A0610C" wp14:editId="40B7D809">
                  <wp:simplePos x="0" y="0"/>
                  <wp:positionH relativeFrom="column">
                    <wp:posOffset>5561330</wp:posOffset>
                  </wp:positionH>
                  <wp:positionV relativeFrom="paragraph">
                    <wp:posOffset>164218</wp:posOffset>
                  </wp:positionV>
                  <wp:extent cx="340995" cy="332105"/>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332105"/>
                          </a:xfrm>
                          <a:prstGeom prst="rect">
                            <a:avLst/>
                          </a:prstGeom>
                          <a:noFill/>
                          <a:ln w="9525">
                            <a:noFill/>
                            <a:miter lim="800000"/>
                            <a:headEnd/>
                            <a:tailEnd/>
                          </a:ln>
                        </wps:spPr>
                        <wps:txbx>
                          <w:txbxContent>
                            <w:p w14:paraId="2746A0A1" w14:textId="1B3A7339" w:rsidR="00120D96" w:rsidRDefault="00120D96" w:rsidP="00735CC4">
                              <w:pPr>
                                <w:jc w:val="center"/>
                              </w:pPr>
                              <w:r>
                                <w:fldChar w:fldCharType="begin"/>
                              </w:r>
                              <w:r>
                                <w:instrText>PAGE   \* MERGEFORMAT</w:instrText>
                              </w:r>
                              <w:r>
                                <w:fldChar w:fldCharType="separate"/>
                              </w:r>
                              <w:r w:rsidR="002A1EDD">
                                <w:rPr>
                                  <w:noProof/>
                                </w:rPr>
                                <w:t>3</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A0610C" id="_x0000_t202" coordsize="21600,21600" o:spt="202" path="m,l,21600r21600,l21600,xe">
                  <v:stroke joinstyle="miter"/>
                  <v:path gradientshapeok="t" o:connecttype="rect"/>
                </v:shapetype>
                <v:shape id="_x0000_s1030" type="#_x0000_t202" style="position:absolute;margin-left:437.9pt;margin-top:12.95pt;width:26.85pt;height:26.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" filled="f" stroked="f">
                  <v:textbox>
                    <w:txbxContent>
                      <w:p w14:paraId="2746A0A1" w14:textId="1B3A7339" w:rsidR="00120D96" w:rsidRDefault="00120D96" w:rsidP="00735CC4">
                        <w:pPr>
                          <w:jc w:val="center"/>
                        </w:pPr>
                        <w:r>
                          <w:fldChar w:fldCharType="begin"/>
                        </w:r>
                        <w:r>
                          <w:instrText>PAGE   \* MERGEFORMAT</w:instrText>
                        </w:r>
                        <w:r>
                          <w:fldChar w:fldCharType="separate"/>
                        </w:r>
                        <w:r w:rsidR="002A1EDD">
                          <w:rPr>
                            <w:noProof/>
                          </w:rPr>
                          <w:t>3</w:t>
                        </w:r>
                        <w:r>
                          <w:fldChar w:fldCharType="end"/>
                        </w:r>
                      </w:p>
                    </w:txbxContent>
                  </v:textbox>
                </v:shape>
              </w:pict>
            </mc:Fallback>
          </mc:AlternateContent>
        </w:r>
        <w:r>
          <w:tab/>
        </w:r>
        <w:r w:rsidRPr="002B1A36">
          <w:rPr>
            <w:sz w:val="12"/>
            <w:szCs w:val="12"/>
          </w:rPr>
          <w:t>Stand: Monat Jahr</w:t>
        </w:r>
      </w:p>
      <w:p w14:paraId="0BB8B721" w14:textId="77777777" w:rsidR="00120D96" w:rsidRDefault="00120D96" w:rsidP="002B1A36">
        <w:pPr>
          <w:pStyle w:val="Fuzeile"/>
        </w:pPr>
        <w:r w:rsidRPr="002B1A36">
          <w:rPr>
            <w:sz w:val="12"/>
            <w:szCs w:val="12"/>
          </w:rPr>
          <w:tab/>
          <w:t>Änderungen vorbehalten</w:t>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7958632"/>
      <w:docPartObj>
        <w:docPartGallery w:val="Page Numbers (Bottom of Page)"/>
        <w:docPartUnique/>
      </w:docPartObj>
    </w:sdtPr>
    <w:sdtEndPr/>
    <w:sdtContent>
      <w:p w14:paraId="3382D1D1" w14:textId="77777777" w:rsidR="00120D96" w:rsidRDefault="00120D96">
        <w:pPr>
          <w:pStyle w:val="Fuzeile"/>
        </w:pPr>
        <w:r w:rsidRPr="00735CC4">
          <w:rPr>
            <w:noProof/>
            <w:sz w:val="12"/>
            <w:szCs w:val="12"/>
            <w:lang w:eastAsia="de-DE"/>
          </w:rPr>
          <mc:AlternateContent>
            <mc:Choice Requires="wps">
              <w:drawing>
                <wp:anchor distT="0" distB="0" distL="114300" distR="114300" simplePos="0" relativeHeight="251668480" behindDoc="0" locked="0" layoutInCell="1" allowOverlap="1" wp14:anchorId="590FBBD4" wp14:editId="4BA5901A">
                  <wp:simplePos x="0" y="0"/>
                  <wp:positionH relativeFrom="column">
                    <wp:posOffset>-146212</wp:posOffset>
                  </wp:positionH>
                  <wp:positionV relativeFrom="paragraph">
                    <wp:posOffset>130175</wp:posOffset>
                  </wp:positionV>
                  <wp:extent cx="340995" cy="27305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273050"/>
                          </a:xfrm>
                          <a:prstGeom prst="rect">
                            <a:avLst/>
                          </a:prstGeom>
                          <a:noFill/>
                          <a:ln w="9525">
                            <a:noFill/>
                            <a:miter lim="800000"/>
                            <a:headEnd/>
                            <a:tailEnd/>
                          </a:ln>
                        </wps:spPr>
                        <wps:txbx>
                          <w:txbxContent>
                            <w:p w14:paraId="591F460A" w14:textId="3AB09094" w:rsidR="00120D96" w:rsidRDefault="00120D96" w:rsidP="00D046FF">
                              <w:pPr>
                                <w:jc w:val="center"/>
                              </w:pPr>
                              <w:r>
                                <w:fldChar w:fldCharType="begin"/>
                              </w:r>
                              <w:r>
                                <w:instrText>PAGE   \* MERGEFORMAT</w:instrText>
                              </w:r>
                              <w:r>
                                <w:fldChar w:fldCharType="separate"/>
                              </w:r>
                              <w:r w:rsidR="002A1EDD">
                                <w:rPr>
                                  <w:noProof/>
                                </w:rPr>
                                <w:t>2</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0FBBD4" id="_x0000_t202" coordsize="21600,21600" o:spt="202" path="m,l,21600r21600,l21600,xe">
                  <v:stroke joinstyle="miter"/>
                  <v:path gradientshapeok="t" o:connecttype="rect"/>
                </v:shapetype>
                <v:shape id="_x0000_s1032" type="#_x0000_t202" style="position:absolute;margin-left:-11.5pt;margin-top:10.25pt;width:26.85pt;height:2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" filled="f" stroked="f">
                  <v:textbox>
                    <w:txbxContent>
                      <w:p w14:paraId="591F460A" w14:textId="3AB09094" w:rsidR="00120D96" w:rsidRDefault="00120D96" w:rsidP="00D046FF">
                        <w:pPr>
                          <w:jc w:val="center"/>
                        </w:pPr>
                        <w:r>
                          <w:fldChar w:fldCharType="begin"/>
                        </w:r>
                        <w:r>
                          <w:instrText>PAGE   \* MERGEFORMAT</w:instrText>
                        </w:r>
                        <w:r>
                          <w:fldChar w:fldCharType="separate"/>
                        </w:r>
                        <w:r w:rsidR="002A1EDD">
                          <w:rPr>
                            <w:noProof/>
                          </w:rPr>
                          <w:t>2</w:t>
                        </w:r>
                        <w:r>
                          <w:fldChar w:fldCharType="end"/>
                        </w:r>
                      </w:p>
                    </w:txbxContent>
                  </v:textbox>
                </v:shape>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0908885"/>
      <w:docPartObj>
        <w:docPartGallery w:val="Page Numbers (Bottom of Page)"/>
        <w:docPartUnique/>
      </w:docPartObj>
    </w:sdtPr>
    <w:sdtEndPr>
      <w:rPr>
        <w:sz w:val="12"/>
        <w:szCs w:val="12"/>
      </w:rPr>
    </w:sdtEndPr>
    <w:sdtContent>
      <w:p w14:paraId="7355128B" w14:textId="77777777" w:rsidR="00120D96" w:rsidRPr="004E5DF4" w:rsidRDefault="00120D96" w:rsidP="004E5DF4">
        <w:pPr>
          <w:pStyle w:val="Fuzeile"/>
          <w:spacing w:before="240"/>
          <w:rPr>
            <w:sz w:val="12"/>
            <w:szCs w:val="12"/>
          </w:rPr>
        </w:pPr>
      </w:p>
      <w:p w14:paraId="21B54DEB" w14:textId="77777777" w:rsidR="00120D96" w:rsidRPr="002B1A36" w:rsidRDefault="002A1EDD" w:rsidP="002B1A36">
        <w:pPr>
          <w:pStyle w:val="Fuzeile"/>
          <w:rPr>
            <w:sz w:val="12"/>
            <w:szCs w:val="12"/>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E6378" w14:textId="77777777" w:rsidR="00120D96" w:rsidRDefault="00120D96" w:rsidP="00EC0F60">
      <w:pPr>
        <w:spacing w:after="0"/>
      </w:pPr>
      <w:r>
        <w:separator/>
      </w:r>
    </w:p>
  </w:footnote>
  <w:footnote w:type="continuationSeparator" w:id="0">
    <w:p w14:paraId="5BC4A187" w14:textId="77777777" w:rsidR="00120D96" w:rsidRDefault="00120D96" w:rsidP="00EC0F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7E007E" w14:textId="77777777" w:rsidR="00120D96" w:rsidRPr="00B73433" w:rsidRDefault="00120D96" w:rsidP="00EB38B5">
    <w:pPr>
      <w:pStyle w:val="Kopfzeile"/>
      <w:rPr>
        <w:sz w:val="12"/>
      </w:rPr>
    </w:pPr>
    <w:r>
      <w:rPr>
        <w:noProof/>
        <w:lang w:eastAsia="de-DE"/>
      </w:rPr>
      <mc:AlternateContent>
        <mc:Choice Requires="wps">
          <w:drawing>
            <wp:anchor distT="0" distB="0" distL="114300" distR="114300" simplePos="0" relativeHeight="251663360" behindDoc="0" locked="0" layoutInCell="1" allowOverlap="1" wp14:anchorId="67E7A077" wp14:editId="484B24E5">
              <wp:simplePos x="0" y="0"/>
              <wp:positionH relativeFrom="column">
                <wp:posOffset>-761033</wp:posOffset>
              </wp:positionH>
              <wp:positionV relativeFrom="paragraph">
                <wp:posOffset>-450215</wp:posOffset>
              </wp:positionV>
              <wp:extent cx="7772400" cy="552734"/>
              <wp:effectExtent l="0" t="0" r="0" b="0"/>
              <wp:wrapNone/>
              <wp:docPr id="1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5273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9991583" id="Rectangle 7" o:spid="_x0000_s1026" style="position:absolute;margin-left:-59.9pt;margin-top:-35.45pt;width:612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" fillcolor="gray" stroked="f"/>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7C4BD" w14:textId="77777777" w:rsidR="00120D96" w:rsidRPr="00EC0F60" w:rsidRDefault="00120D96" w:rsidP="00EC0F60">
    <w:pPr>
      <w:pStyle w:val="Kopfzeile"/>
    </w:pPr>
    <w:r w:rsidRPr="00EC0F60">
      <w:t>II. Rechnungswesen und unterjähriges Controlling</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466E7" w14:textId="77777777" w:rsidR="00120D96" w:rsidRDefault="00120D96" w:rsidP="00B466F6">
    <w:pPr>
      <w:pStyle w:val="berschrift1"/>
    </w:pPr>
    <w:r w:rsidRPr="00EC0F60">
      <w:t>III. Jahresabschluss und betriebliche Steuern</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1D38F" w14:textId="77777777" w:rsidR="00120D96" w:rsidRDefault="00120D96" w:rsidP="00B466F6">
    <w:pPr>
      <w:pStyle w:val="berschrift1"/>
    </w:pPr>
    <w:r w:rsidRPr="00EC0F60">
      <w:t>III. Jahresabschluss und betriebliche Steuern</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4BFE0" w14:textId="77777777" w:rsidR="00120D96" w:rsidRPr="00EC0F60" w:rsidRDefault="00120D96" w:rsidP="00EC0F60">
    <w:pPr>
      <w:pStyle w:val="Kopfzeile"/>
    </w:pPr>
    <w:r>
      <w:t xml:space="preserve">III. </w:t>
    </w:r>
    <w:r w:rsidRPr="00EC0F60">
      <w:t>Jahresabschluss und betriebliche Steuern</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801A0" w14:textId="77777777" w:rsidR="00120D96" w:rsidRPr="00CC10BF" w:rsidRDefault="00120D96" w:rsidP="00B466F6">
    <w:pPr>
      <w:pStyle w:val="berschrift1"/>
    </w:pPr>
    <w:r>
      <w:t xml:space="preserve">IV. </w:t>
    </w:r>
    <w:r w:rsidRPr="00CC10BF">
      <w:t>Betriebswirtschaftliche Beratung</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76BAF" w14:textId="77777777" w:rsidR="00120D96" w:rsidRPr="00CC10BF" w:rsidRDefault="00120D96" w:rsidP="00B466F6">
    <w:pPr>
      <w:pStyle w:val="berschrift1"/>
    </w:pPr>
    <w:r w:rsidRPr="00CC10BF">
      <w:t>IV. Betriebswirtschaftliche Beratung</w: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B66C68" w14:textId="77777777" w:rsidR="00120D96" w:rsidRPr="00CC10BF" w:rsidRDefault="00120D96" w:rsidP="00B466F6">
    <w:pPr>
      <w:pStyle w:val="berschrift1"/>
    </w:pPr>
    <w:r w:rsidRPr="00CC10BF">
      <w:t>V. Private Steuern und Vermögen</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A515E" w14:textId="77777777" w:rsidR="00120D96" w:rsidRPr="00CC10BF" w:rsidRDefault="00120D96" w:rsidP="00B466F6">
    <w:pPr>
      <w:pStyle w:val="berschrift1"/>
    </w:pPr>
    <w:r w:rsidRPr="00CC10BF">
      <w:t>V. Private Steuern und Vermögen</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F796D" w14:textId="77777777" w:rsidR="00120D96" w:rsidRPr="00763897" w:rsidRDefault="00120D96" w:rsidP="00B466F6">
    <w:pPr>
      <w:pStyle w:val="berschrift1"/>
    </w:pPr>
    <w:r w:rsidRPr="00763897">
      <w:t>Sonstiges</w: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8842C" w14:textId="77777777" w:rsidR="00120D96" w:rsidRPr="00763897" w:rsidRDefault="00120D96" w:rsidP="00B466F6">
    <w:pPr>
      <w:pStyle w:val="berschrift1"/>
    </w:pPr>
    <w:r w:rsidRPr="00763897">
      <w:t>Sonstiges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6E226" w14:textId="77777777" w:rsidR="00120D96" w:rsidRDefault="00120D96" w:rsidP="00D046FF">
    <w:pPr>
      <w:pStyle w:val="Kopfzeile"/>
    </w:pPr>
    <w:r>
      <w:rPr>
        <w:noProof/>
        <w:lang w:eastAsia="de-DE"/>
      </w:rPr>
      <mc:AlternateContent>
        <mc:Choice Requires="wps">
          <w:drawing>
            <wp:anchor distT="0" distB="0" distL="114300" distR="114300" simplePos="0" relativeHeight="251670528" behindDoc="0" locked="0" layoutInCell="1" allowOverlap="1" wp14:anchorId="7EE2D561" wp14:editId="5F20F65A">
              <wp:simplePos x="0" y="0"/>
              <wp:positionH relativeFrom="column">
                <wp:posOffset>-729615</wp:posOffset>
              </wp:positionH>
              <wp:positionV relativeFrom="paragraph">
                <wp:posOffset>-264795</wp:posOffset>
              </wp:positionV>
              <wp:extent cx="7772400" cy="539750"/>
              <wp:effectExtent l="0" t="0" r="0" b="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8B52A7" id="Rectangle 8" o:spid="_x0000_s1026" style="position:absolute;margin-left:-57.45pt;margin-top:-20.85pt;width:612pt;height: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" fillcolor="gray" stroked="f"/>
          </w:pict>
        </mc:Fallback>
      </mc:AlternateContent>
    </w:r>
    <w:r>
      <w:rPr>
        <w:noProof/>
        <w:lang w:eastAsia="de-DE"/>
      </w:rPr>
      <mc:AlternateContent>
        <mc:Choice Requires="wps">
          <w:drawing>
            <wp:anchor distT="0" distB="0" distL="114300" distR="114300" simplePos="0" relativeHeight="251671552" behindDoc="0" locked="0" layoutInCell="1" allowOverlap="1" wp14:anchorId="0E97CE50" wp14:editId="70D290F3">
              <wp:simplePos x="0" y="0"/>
              <wp:positionH relativeFrom="column">
                <wp:posOffset>41275</wp:posOffset>
              </wp:positionH>
              <wp:positionV relativeFrom="paragraph">
                <wp:posOffset>-79541</wp:posOffset>
              </wp:positionV>
              <wp:extent cx="6057900" cy="342900"/>
              <wp:effectExtent l="0" t="0" r="0" b="0"/>
              <wp:wrapNone/>
              <wp:docPr id="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xtLst>
                        <a:ext uri="{909E8E84-426E-40DD-AFC4-6F175D3DCCD1}">
                          <a14:hiddenFill xmlns:a14="http://schemas.microsoft.com/office/drawing/2010/main">
                            <a:solidFill>
                              <a:srgbClr val="007E8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A28E0" w14:textId="77777777" w:rsidR="00120D96" w:rsidRPr="00A75BBF" w:rsidRDefault="00120D96" w:rsidP="00D046FF">
                          <w:pPr>
                            <w:pStyle w:val="Kopfzeileinvers"/>
                          </w:pPr>
                          <w:r w:rsidRPr="00A75BBF">
                            <w:t>Unsere Kanzleiphilosophie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E97CE50" id="_x0000_t202" coordsize="21600,21600" o:spt="202" path="m,l,21600r21600,l21600,xe">
              <v:stroke joinstyle="miter"/>
              <v:path gradientshapeok="t" o:connecttype="rect"/>
            </v:shapetype>
            <v:shape id="Text Box 5" o:spid="_x0000_s1031" type="#_x0000_t202" style="position:absolute;margin-left:3.25pt;margin-top:-6.25pt;width:477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" filled="f" fillcolor="#007e8c" stroked="f">
              <v:textbox inset="0,0,0,0">
                <w:txbxContent>
                  <w:p w14:paraId="4B2A28E0" w14:textId="77777777" w:rsidR="00120D96" w:rsidRPr="00A75BBF" w:rsidRDefault="00120D96" w:rsidP="00D046FF">
                    <w:pPr>
                      <w:pStyle w:val="Kopfzeileinvers"/>
                    </w:pPr>
                    <w:r w:rsidRPr="00A75BBF">
                      <w:t>Unsere Kanzleiphilosophie</w:t>
                    </w:r>
                  </w:p>
                </w:txbxContent>
              </v:textbox>
            </v:shape>
          </w:pict>
        </mc:Fallback>
      </mc:AlternateContent>
    </w:r>
  </w:p>
  <w:p w14:paraId="78AE8D70" w14:textId="77777777" w:rsidR="00120D96" w:rsidRPr="00D046FF" w:rsidRDefault="00120D96" w:rsidP="00D046FF">
    <w:pPr>
      <w:pStyle w:val="Kopfzeile"/>
      <w:rPr>
        <w:sz w:val="12"/>
        <w:szCs w:val="12"/>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90FF8" w14:textId="77777777" w:rsidR="00120D96" w:rsidRPr="004E5DF4" w:rsidRDefault="00120D96" w:rsidP="004E5DF4">
    <w:pPr>
      <w:pStyle w:val="Kopfzeile"/>
    </w:pPr>
    <w:r w:rsidRPr="004E5DF4">
      <w:rPr>
        <w:noProof/>
        <w:lang w:eastAsia="de-DE"/>
      </w:rPr>
      <mc:AlternateContent>
        <mc:Choice Requires="wps">
          <w:drawing>
            <wp:anchor distT="0" distB="0" distL="114300" distR="114300" simplePos="0" relativeHeight="251679744" behindDoc="0" locked="0" layoutInCell="1" allowOverlap="1" wp14:anchorId="63452721" wp14:editId="6EFB07D5">
              <wp:simplePos x="0" y="0"/>
              <wp:positionH relativeFrom="column">
                <wp:posOffset>-726302</wp:posOffset>
              </wp:positionH>
              <wp:positionV relativeFrom="paragraph">
                <wp:posOffset>-449028</wp:posOffset>
              </wp:positionV>
              <wp:extent cx="7772400" cy="539750"/>
              <wp:effectExtent l="0" t="0" r="0" b="0"/>
              <wp:wrapNone/>
              <wp:docPr id="1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8D0A1C" id="Rectangle 8" o:spid="_x0000_s1026" style="position:absolute;margin-left:-57.2pt;margin-top:-35.35pt;width:612pt;height: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" fillcolor="gray" stroked="f"/>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097844" w14:textId="543DA9ED" w:rsidR="00120D96" w:rsidRPr="00763897" w:rsidRDefault="00120D96" w:rsidP="00F263E3">
    <w:pPr>
      <w:pStyle w:val="Kopfzeile"/>
    </w:pPr>
    <w:r w:rsidRPr="004E5DF4">
      <w:rPr>
        <w:noProof/>
        <w:lang w:eastAsia="de-DE"/>
      </w:rPr>
      <mc:AlternateContent>
        <mc:Choice Requires="wps">
          <w:drawing>
            <wp:anchor distT="0" distB="0" distL="114300" distR="114300" simplePos="0" relativeHeight="251681792" behindDoc="0" locked="0" layoutInCell="1" allowOverlap="1" wp14:anchorId="62ADF2A7" wp14:editId="5DC7BB79">
              <wp:simplePos x="0" y="0"/>
              <wp:positionH relativeFrom="column">
                <wp:posOffset>-779145</wp:posOffset>
              </wp:positionH>
              <wp:positionV relativeFrom="paragraph">
                <wp:posOffset>-445491</wp:posOffset>
              </wp:positionV>
              <wp:extent cx="7772400" cy="539750"/>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B9CADD9" id="Rectangle 8" o:spid="_x0000_s1026" style="position:absolute;margin-left:-61.35pt;margin-top:-35.1pt;width:612pt;height:4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" fillcolor="gray" strok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059B1B" w14:textId="77777777" w:rsidR="00120D96" w:rsidRDefault="00120D96">
    <w:pPr>
      <w:pStyle w:val="Kopfzeile"/>
    </w:pPr>
    <w:r w:rsidRPr="00D046FF">
      <w:rPr>
        <w:noProof/>
        <w:lang w:eastAsia="de-DE"/>
      </w:rPr>
      <mc:AlternateContent>
        <mc:Choice Requires="wps">
          <w:drawing>
            <wp:anchor distT="0" distB="0" distL="114300" distR="114300" simplePos="0" relativeHeight="251674624" behindDoc="0" locked="0" layoutInCell="1" allowOverlap="1" wp14:anchorId="2996185A" wp14:editId="7E31058A">
              <wp:simplePos x="0" y="0"/>
              <wp:positionH relativeFrom="column">
                <wp:posOffset>-26035</wp:posOffset>
              </wp:positionH>
              <wp:positionV relativeFrom="paragraph">
                <wp:posOffset>-57150</wp:posOffset>
              </wp:positionV>
              <wp:extent cx="6057900" cy="342900"/>
              <wp:effectExtent l="0" t="0"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342900"/>
                      </a:xfrm>
                      <a:prstGeom prst="rect">
                        <a:avLst/>
                      </a:prstGeom>
                      <a:noFill/>
                      <a:ln>
                        <a:noFill/>
                      </a:ln>
                      <a:extLst>
                        <a:ext uri="{909E8E84-426E-40DD-AFC4-6F175D3DCCD1}">
                          <a14:hiddenFill xmlns:a14="http://schemas.microsoft.com/office/drawing/2010/main">
                            <a:solidFill>
                              <a:srgbClr val="007E8C"/>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AB8B" w14:textId="77777777" w:rsidR="00120D96" w:rsidRPr="00D046FF" w:rsidRDefault="00120D96" w:rsidP="00D046FF">
                          <w:pPr>
                            <w:rPr>
                              <w:color w:val="FFFFFF" w:themeColor="background1"/>
                              <w:sz w:val="28"/>
                              <w:szCs w:val="28"/>
                            </w:rPr>
                          </w:pPr>
                          <w:r w:rsidRPr="00D046FF">
                            <w:rPr>
                              <w:color w:val="FFFFFF" w:themeColor="background1"/>
                              <w:sz w:val="28"/>
                              <w:szCs w:val="28"/>
                            </w:rPr>
                            <w:t>Unsere Dienstleistungen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96185A" id="_x0000_t202" coordsize="21600,21600" o:spt="202" path="m,l,21600r21600,l21600,xe">
              <v:stroke joinstyle="miter"/>
              <v:path gradientshapeok="t" o:connecttype="rect"/>
            </v:shapetype>
            <v:shape id="Text Box 10" o:spid="_x0000_s1033" type="#_x0000_t202" style="position:absolute;margin-left:-2.05pt;margin-top:-4.5pt;width:477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" filled="f" fillcolor="#007e8c" stroked="f">
              <v:textbox inset="0,0,0,0">
                <w:txbxContent>
                  <w:p w14:paraId="5F36AB8B" w14:textId="77777777" w:rsidR="00120D96" w:rsidRPr="00D046FF" w:rsidRDefault="00120D96" w:rsidP="00D046FF">
                    <w:pPr>
                      <w:rPr>
                        <w:color w:val="FFFFFF" w:themeColor="background1"/>
                        <w:sz w:val="28"/>
                        <w:szCs w:val="28"/>
                      </w:rPr>
                    </w:pPr>
                    <w:r w:rsidRPr="00D046FF">
                      <w:rPr>
                        <w:color w:val="FFFFFF" w:themeColor="background1"/>
                        <w:sz w:val="28"/>
                        <w:szCs w:val="28"/>
                      </w:rPr>
                      <w:t>Unsere Dienstleistungen</w:t>
                    </w:r>
                  </w:p>
                </w:txbxContent>
              </v:textbox>
            </v:shape>
          </w:pict>
        </mc:Fallback>
      </mc:AlternateContent>
    </w:r>
    <w:r w:rsidRPr="00D046FF">
      <w:rPr>
        <w:noProof/>
        <w:lang w:eastAsia="de-DE"/>
      </w:rPr>
      <mc:AlternateContent>
        <mc:Choice Requires="wps">
          <w:drawing>
            <wp:anchor distT="0" distB="0" distL="114300" distR="114300" simplePos="0" relativeHeight="251673600" behindDoc="0" locked="0" layoutInCell="1" allowOverlap="1" wp14:anchorId="39AE7EF6" wp14:editId="764978B5">
              <wp:simplePos x="0" y="0"/>
              <wp:positionH relativeFrom="column">
                <wp:posOffset>-718185</wp:posOffset>
              </wp:positionH>
              <wp:positionV relativeFrom="paragraph">
                <wp:posOffset>-269713</wp:posOffset>
              </wp:positionV>
              <wp:extent cx="7772400" cy="539750"/>
              <wp:effectExtent l="0" t="0" r="0" b="0"/>
              <wp:wrapNone/>
              <wp:docPr id="1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397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B113C9" id="Rectangle 9" o:spid="_x0000_s1026" style="position:absolute;margin-left:-56.55pt;margin-top:-21.25pt;width:612pt;height: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" fillcolor="gray" stroked="f"/>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2AAD7" w14:textId="77777777" w:rsidR="00120D96" w:rsidRPr="00EC0F60" w:rsidRDefault="00120D96" w:rsidP="00EC0F60">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2D884" w14:textId="77777777" w:rsidR="00120D96" w:rsidRDefault="00120D96" w:rsidP="00B466F6">
    <w:pPr>
      <w:pStyle w:val="berschrift1"/>
    </w:pPr>
    <w:r>
      <w:t>I. Personalwirtschaft</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E8359" w14:textId="77777777" w:rsidR="00120D96" w:rsidRDefault="00120D96" w:rsidP="00B466F6">
    <w:pPr>
      <w:pStyle w:val="berschrift1"/>
    </w:pPr>
    <w:r>
      <w:t>I. Personalwirtschaft</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87A8C" w14:textId="4C91A06B" w:rsidR="00120D96" w:rsidRDefault="00120D96" w:rsidP="00EC0F60">
    <w:pPr>
      <w:pStyle w:val="Kopfzeile"/>
      <w:tabs>
        <w:tab w:val="clear" w:pos="4536"/>
        <w:tab w:val="clear" w:pos="9072"/>
        <w:tab w:val="left" w:pos="2250"/>
      </w:tabs>
    </w:pPr>
    <w:r>
      <w:t>I: Personalwirtschaft</w:t>
    </w:r>
  </w:p>
  <w:p w14:paraId="48623875" w14:textId="77777777" w:rsidR="00120D96" w:rsidRPr="00EC0F60" w:rsidRDefault="00120D96" w:rsidP="00EC0F60">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41E82" w14:textId="77777777" w:rsidR="00120D96" w:rsidRDefault="00120D96" w:rsidP="00B466F6">
    <w:pPr>
      <w:pStyle w:val="berschrift1"/>
    </w:pPr>
    <w:r w:rsidRPr="00EC0F60">
      <w:t>II. Rechnungswesen und unterjähriges Controlling</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50E07" w14:textId="77777777" w:rsidR="00120D96" w:rsidRDefault="00120D96" w:rsidP="00B466F6">
    <w:pPr>
      <w:pStyle w:val="berschrift1"/>
    </w:pPr>
    <w:r>
      <w:t>I</w:t>
    </w:r>
    <w:r w:rsidRPr="00EC0F60">
      <w:t>I. Rechnungswesen und unterjähriges Controlling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53EF4"/>
    <w:multiLevelType w:val="hybridMultilevel"/>
    <w:tmpl w:val="0C16E520"/>
    <w:lvl w:ilvl="0" w:tplc="78FE3F24">
      <w:start w:val="1"/>
      <w:numFmt w:val="bullet"/>
      <w:pStyle w:val="TabelleCheckbox"/>
      <w:lvlText w:val=""/>
      <w:lvlJc w:val="left"/>
      <w:pPr>
        <w:tabs>
          <w:tab w:val="num" w:pos="284"/>
        </w:tabs>
        <w:ind w:left="284" w:hanging="284"/>
      </w:pPr>
      <w:rPr>
        <w:rFonts w:ascii="Wingdings" w:hAnsi="Wingdings" w:hint="default"/>
        <w:b w:val="0"/>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5973A38"/>
    <w:multiLevelType w:val="hybridMultilevel"/>
    <w:tmpl w:val="1B420452"/>
    <w:lvl w:ilvl="0" w:tplc="CEB20C34">
      <w:start w:val="1"/>
      <w:numFmt w:val="upperRoman"/>
      <w:lvlText w:val="%1."/>
      <w:lvlJc w:val="right"/>
      <w:pPr>
        <w:tabs>
          <w:tab w:val="num" w:pos="720"/>
        </w:tabs>
        <w:ind w:left="720" w:hanging="360"/>
      </w:pPr>
    </w:lvl>
    <w:lvl w:ilvl="1" w:tplc="9788A598" w:tentative="1">
      <w:start w:val="1"/>
      <w:numFmt w:val="upperRoman"/>
      <w:lvlText w:val="%2."/>
      <w:lvlJc w:val="right"/>
      <w:pPr>
        <w:tabs>
          <w:tab w:val="num" w:pos="1440"/>
        </w:tabs>
        <w:ind w:left="1440" w:hanging="360"/>
      </w:pPr>
    </w:lvl>
    <w:lvl w:ilvl="2" w:tplc="4AD09048" w:tentative="1">
      <w:start w:val="1"/>
      <w:numFmt w:val="upperRoman"/>
      <w:lvlText w:val="%3."/>
      <w:lvlJc w:val="right"/>
      <w:pPr>
        <w:tabs>
          <w:tab w:val="num" w:pos="2160"/>
        </w:tabs>
        <w:ind w:left="2160" w:hanging="360"/>
      </w:pPr>
    </w:lvl>
    <w:lvl w:ilvl="3" w:tplc="ACC0D39A" w:tentative="1">
      <w:start w:val="1"/>
      <w:numFmt w:val="upperRoman"/>
      <w:lvlText w:val="%4."/>
      <w:lvlJc w:val="right"/>
      <w:pPr>
        <w:tabs>
          <w:tab w:val="num" w:pos="2880"/>
        </w:tabs>
        <w:ind w:left="2880" w:hanging="360"/>
      </w:pPr>
    </w:lvl>
    <w:lvl w:ilvl="4" w:tplc="6CF69B22" w:tentative="1">
      <w:start w:val="1"/>
      <w:numFmt w:val="upperRoman"/>
      <w:lvlText w:val="%5."/>
      <w:lvlJc w:val="right"/>
      <w:pPr>
        <w:tabs>
          <w:tab w:val="num" w:pos="3600"/>
        </w:tabs>
        <w:ind w:left="3600" w:hanging="360"/>
      </w:pPr>
    </w:lvl>
    <w:lvl w:ilvl="5" w:tplc="D8D4C0CA" w:tentative="1">
      <w:start w:val="1"/>
      <w:numFmt w:val="upperRoman"/>
      <w:lvlText w:val="%6."/>
      <w:lvlJc w:val="right"/>
      <w:pPr>
        <w:tabs>
          <w:tab w:val="num" w:pos="4320"/>
        </w:tabs>
        <w:ind w:left="4320" w:hanging="360"/>
      </w:pPr>
    </w:lvl>
    <w:lvl w:ilvl="6" w:tplc="8288180A" w:tentative="1">
      <w:start w:val="1"/>
      <w:numFmt w:val="upperRoman"/>
      <w:lvlText w:val="%7."/>
      <w:lvlJc w:val="right"/>
      <w:pPr>
        <w:tabs>
          <w:tab w:val="num" w:pos="5040"/>
        </w:tabs>
        <w:ind w:left="5040" w:hanging="360"/>
      </w:pPr>
    </w:lvl>
    <w:lvl w:ilvl="7" w:tplc="C02E422E" w:tentative="1">
      <w:start w:val="1"/>
      <w:numFmt w:val="upperRoman"/>
      <w:lvlText w:val="%8."/>
      <w:lvlJc w:val="right"/>
      <w:pPr>
        <w:tabs>
          <w:tab w:val="num" w:pos="5760"/>
        </w:tabs>
        <w:ind w:left="5760" w:hanging="360"/>
      </w:pPr>
    </w:lvl>
    <w:lvl w:ilvl="8" w:tplc="56B4C2C2" w:tentative="1">
      <w:start w:val="1"/>
      <w:numFmt w:val="upperRoman"/>
      <w:lvlText w:val="%9."/>
      <w:lvlJc w:val="right"/>
      <w:pPr>
        <w:tabs>
          <w:tab w:val="num" w:pos="6480"/>
        </w:tabs>
        <w:ind w:left="6480" w:hanging="360"/>
      </w:pPr>
    </w:lvl>
  </w:abstractNum>
  <w:abstractNum w:abstractNumId="2" w15:restartNumberingAfterBreak="0">
    <w:nsid w:val="6A4D4AB2"/>
    <w:multiLevelType w:val="hybridMultilevel"/>
    <w:tmpl w:val="9E92D194"/>
    <w:lvl w:ilvl="0" w:tplc="C1EE67F8">
      <w:start w:val="1"/>
      <w:numFmt w:val="bullet"/>
      <w:pStyle w:val="TabelleBulletleer"/>
      <w:lvlText w:val=""/>
      <w:lvlJc w:val="left"/>
      <w:pPr>
        <w:ind w:left="360" w:hanging="360"/>
      </w:pPr>
      <w:rPr>
        <w:rFonts w:ascii="Wingdings" w:hAnsi="Wingdings" w:hint="default"/>
      </w:rPr>
    </w:lvl>
    <w:lvl w:ilvl="1" w:tplc="04070003">
      <w:start w:val="1"/>
      <w:numFmt w:val="bullet"/>
      <w:lvlText w:val="o"/>
      <w:lvlJc w:val="left"/>
      <w:pPr>
        <w:ind w:left="1525" w:hanging="360"/>
      </w:pPr>
      <w:rPr>
        <w:rFonts w:ascii="Courier New" w:hAnsi="Courier New" w:cs="Courier New"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abstractNum w:abstractNumId="3" w15:restartNumberingAfterBreak="0">
    <w:nsid w:val="76450AC5"/>
    <w:multiLevelType w:val="hybridMultilevel"/>
    <w:tmpl w:val="F74E0DD0"/>
    <w:lvl w:ilvl="0" w:tplc="C80C084E">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79A169EB"/>
    <w:multiLevelType w:val="hybridMultilevel"/>
    <w:tmpl w:val="477A9DC2"/>
    <w:lvl w:ilvl="0" w:tplc="85A6C63C">
      <w:start w:val="1"/>
      <w:numFmt w:val="bullet"/>
      <w:lvlText w:val=""/>
      <w:lvlJc w:val="left"/>
      <w:pPr>
        <w:ind w:left="805" w:hanging="360"/>
      </w:pPr>
      <w:rPr>
        <w:rFonts w:ascii="Wingdings" w:hAnsi="Wingdings" w:hint="default"/>
        <w:color w:val="D9D9D9" w:themeColor="background1" w:themeShade="D9"/>
        <w:sz w:val="20"/>
      </w:rPr>
    </w:lvl>
    <w:lvl w:ilvl="1" w:tplc="04070003" w:tentative="1">
      <w:start w:val="1"/>
      <w:numFmt w:val="bullet"/>
      <w:lvlText w:val="o"/>
      <w:lvlJc w:val="left"/>
      <w:pPr>
        <w:ind w:left="1525" w:hanging="360"/>
      </w:pPr>
      <w:rPr>
        <w:rFonts w:ascii="Courier New" w:hAnsi="Courier New" w:cs="Courier New" w:hint="default"/>
      </w:rPr>
    </w:lvl>
    <w:lvl w:ilvl="2" w:tplc="04070005" w:tentative="1">
      <w:start w:val="1"/>
      <w:numFmt w:val="bullet"/>
      <w:lvlText w:val=""/>
      <w:lvlJc w:val="left"/>
      <w:pPr>
        <w:ind w:left="2245" w:hanging="360"/>
      </w:pPr>
      <w:rPr>
        <w:rFonts w:ascii="Wingdings" w:hAnsi="Wingdings" w:hint="default"/>
      </w:rPr>
    </w:lvl>
    <w:lvl w:ilvl="3" w:tplc="04070001" w:tentative="1">
      <w:start w:val="1"/>
      <w:numFmt w:val="bullet"/>
      <w:lvlText w:val=""/>
      <w:lvlJc w:val="left"/>
      <w:pPr>
        <w:ind w:left="2965" w:hanging="360"/>
      </w:pPr>
      <w:rPr>
        <w:rFonts w:ascii="Symbol" w:hAnsi="Symbol" w:hint="default"/>
      </w:rPr>
    </w:lvl>
    <w:lvl w:ilvl="4" w:tplc="04070003" w:tentative="1">
      <w:start w:val="1"/>
      <w:numFmt w:val="bullet"/>
      <w:lvlText w:val="o"/>
      <w:lvlJc w:val="left"/>
      <w:pPr>
        <w:ind w:left="3685" w:hanging="360"/>
      </w:pPr>
      <w:rPr>
        <w:rFonts w:ascii="Courier New" w:hAnsi="Courier New" w:cs="Courier New" w:hint="default"/>
      </w:rPr>
    </w:lvl>
    <w:lvl w:ilvl="5" w:tplc="04070005" w:tentative="1">
      <w:start w:val="1"/>
      <w:numFmt w:val="bullet"/>
      <w:lvlText w:val=""/>
      <w:lvlJc w:val="left"/>
      <w:pPr>
        <w:ind w:left="4405" w:hanging="360"/>
      </w:pPr>
      <w:rPr>
        <w:rFonts w:ascii="Wingdings" w:hAnsi="Wingdings" w:hint="default"/>
      </w:rPr>
    </w:lvl>
    <w:lvl w:ilvl="6" w:tplc="04070001" w:tentative="1">
      <w:start w:val="1"/>
      <w:numFmt w:val="bullet"/>
      <w:lvlText w:val=""/>
      <w:lvlJc w:val="left"/>
      <w:pPr>
        <w:ind w:left="5125" w:hanging="360"/>
      </w:pPr>
      <w:rPr>
        <w:rFonts w:ascii="Symbol" w:hAnsi="Symbol" w:hint="default"/>
      </w:rPr>
    </w:lvl>
    <w:lvl w:ilvl="7" w:tplc="04070003" w:tentative="1">
      <w:start w:val="1"/>
      <w:numFmt w:val="bullet"/>
      <w:lvlText w:val="o"/>
      <w:lvlJc w:val="left"/>
      <w:pPr>
        <w:ind w:left="5845" w:hanging="360"/>
      </w:pPr>
      <w:rPr>
        <w:rFonts w:ascii="Courier New" w:hAnsi="Courier New" w:cs="Courier New" w:hint="default"/>
      </w:rPr>
    </w:lvl>
    <w:lvl w:ilvl="8" w:tplc="04070005" w:tentative="1">
      <w:start w:val="1"/>
      <w:numFmt w:val="bullet"/>
      <w:lvlText w:val=""/>
      <w:lvlJc w:val="left"/>
      <w:pPr>
        <w:ind w:left="6565" w:hanging="360"/>
      </w:pPr>
      <w:rPr>
        <w:rFonts w:ascii="Wingdings" w:hAnsi="Wingdings" w:hint="default"/>
      </w:rPr>
    </w:lvl>
  </w:abstractNum>
  <w:num w:numId="1">
    <w:abstractNumId w:val="3"/>
  </w:num>
  <w:num w:numId="2">
    <w:abstractNumId w:val="0"/>
  </w:num>
  <w:num w:numId="3">
    <w:abstractNumId w:val="2"/>
  </w:num>
  <w:num w:numId="4">
    <w:abstractNumId w:val="1"/>
  </w:num>
  <w:num w:numId="5">
    <w:abstractNumId w:val="2"/>
  </w:num>
  <w:num w:numId="6">
    <w:abstractNumId w:val="2"/>
  </w:num>
  <w:num w:numId="7">
    <w:abstractNumId w:val="2"/>
  </w:num>
  <w:num w:numId="8">
    <w:abstractNumId w:val="2"/>
  </w:num>
  <w:num w:numId="9">
    <w:abstractNumId w:val="4"/>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defaultTabStop w:val="708"/>
  <w:hyphenationZone w:val="425"/>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F60"/>
    <w:rsid w:val="00003356"/>
    <w:rsid w:val="00013E72"/>
    <w:rsid w:val="00016A78"/>
    <w:rsid w:val="00021087"/>
    <w:rsid w:val="00021C48"/>
    <w:rsid w:val="00022A52"/>
    <w:rsid w:val="00025761"/>
    <w:rsid w:val="000324EE"/>
    <w:rsid w:val="00034AFD"/>
    <w:rsid w:val="000430FF"/>
    <w:rsid w:val="00046C7B"/>
    <w:rsid w:val="000635A0"/>
    <w:rsid w:val="00063B2C"/>
    <w:rsid w:val="000657D5"/>
    <w:rsid w:val="000705F5"/>
    <w:rsid w:val="00070B4C"/>
    <w:rsid w:val="00071977"/>
    <w:rsid w:val="0007232D"/>
    <w:rsid w:val="00076665"/>
    <w:rsid w:val="00084DA8"/>
    <w:rsid w:val="00085BC7"/>
    <w:rsid w:val="00087B39"/>
    <w:rsid w:val="000A1DFB"/>
    <w:rsid w:val="000A25AA"/>
    <w:rsid w:val="000A4CEF"/>
    <w:rsid w:val="000A7654"/>
    <w:rsid w:val="000B0E36"/>
    <w:rsid w:val="000B46D1"/>
    <w:rsid w:val="000C12E0"/>
    <w:rsid w:val="000D2C9C"/>
    <w:rsid w:val="000D3D74"/>
    <w:rsid w:val="000D4AB8"/>
    <w:rsid w:val="000D7C06"/>
    <w:rsid w:val="000E1FD5"/>
    <w:rsid w:val="000E70D7"/>
    <w:rsid w:val="000F521A"/>
    <w:rsid w:val="000F6DC6"/>
    <w:rsid w:val="001023DD"/>
    <w:rsid w:val="00106B08"/>
    <w:rsid w:val="001073B4"/>
    <w:rsid w:val="00110DB0"/>
    <w:rsid w:val="0011132C"/>
    <w:rsid w:val="00111AAC"/>
    <w:rsid w:val="00112770"/>
    <w:rsid w:val="00115010"/>
    <w:rsid w:val="001166D6"/>
    <w:rsid w:val="00117640"/>
    <w:rsid w:val="00120007"/>
    <w:rsid w:val="00120D96"/>
    <w:rsid w:val="00122DBF"/>
    <w:rsid w:val="00124C3B"/>
    <w:rsid w:val="00124C91"/>
    <w:rsid w:val="00131467"/>
    <w:rsid w:val="00133FCA"/>
    <w:rsid w:val="00134673"/>
    <w:rsid w:val="00141D4E"/>
    <w:rsid w:val="001448B4"/>
    <w:rsid w:val="0014761D"/>
    <w:rsid w:val="001527B2"/>
    <w:rsid w:val="00152DF7"/>
    <w:rsid w:val="00164910"/>
    <w:rsid w:val="001664E0"/>
    <w:rsid w:val="0017020E"/>
    <w:rsid w:val="00171DB0"/>
    <w:rsid w:val="00171F13"/>
    <w:rsid w:val="0017280F"/>
    <w:rsid w:val="0017304F"/>
    <w:rsid w:val="0017384F"/>
    <w:rsid w:val="001738F3"/>
    <w:rsid w:val="001757D2"/>
    <w:rsid w:val="001775F8"/>
    <w:rsid w:val="00180ABB"/>
    <w:rsid w:val="001842FA"/>
    <w:rsid w:val="00187CCB"/>
    <w:rsid w:val="0019160E"/>
    <w:rsid w:val="0019696B"/>
    <w:rsid w:val="00196E48"/>
    <w:rsid w:val="001A2197"/>
    <w:rsid w:val="001A5617"/>
    <w:rsid w:val="001A6DEF"/>
    <w:rsid w:val="001A72C5"/>
    <w:rsid w:val="001B0914"/>
    <w:rsid w:val="001B1B8B"/>
    <w:rsid w:val="001B2043"/>
    <w:rsid w:val="001B2BE8"/>
    <w:rsid w:val="001B3349"/>
    <w:rsid w:val="001B5955"/>
    <w:rsid w:val="001B7C70"/>
    <w:rsid w:val="001C61EF"/>
    <w:rsid w:val="001C7F4F"/>
    <w:rsid w:val="001D4F9E"/>
    <w:rsid w:val="001E244F"/>
    <w:rsid w:val="001E2F13"/>
    <w:rsid w:val="001E43DC"/>
    <w:rsid w:val="001E5765"/>
    <w:rsid w:val="001E5E43"/>
    <w:rsid w:val="001E715F"/>
    <w:rsid w:val="001F0BE1"/>
    <w:rsid w:val="001F2FAF"/>
    <w:rsid w:val="001F6E52"/>
    <w:rsid w:val="00201E6B"/>
    <w:rsid w:val="00204835"/>
    <w:rsid w:val="00207DE3"/>
    <w:rsid w:val="00210ABB"/>
    <w:rsid w:val="00212061"/>
    <w:rsid w:val="00212E42"/>
    <w:rsid w:val="00213320"/>
    <w:rsid w:val="002158FD"/>
    <w:rsid w:val="002164EF"/>
    <w:rsid w:val="00216C3C"/>
    <w:rsid w:val="00217E23"/>
    <w:rsid w:val="002200CC"/>
    <w:rsid w:val="002233B6"/>
    <w:rsid w:val="00224282"/>
    <w:rsid w:val="00232494"/>
    <w:rsid w:val="00234F18"/>
    <w:rsid w:val="002373E8"/>
    <w:rsid w:val="002437AB"/>
    <w:rsid w:val="00246B49"/>
    <w:rsid w:val="0024743B"/>
    <w:rsid w:val="002544D2"/>
    <w:rsid w:val="00256191"/>
    <w:rsid w:val="0025760F"/>
    <w:rsid w:val="00260195"/>
    <w:rsid w:val="00262E9E"/>
    <w:rsid w:val="0026591F"/>
    <w:rsid w:val="002671D2"/>
    <w:rsid w:val="002678E2"/>
    <w:rsid w:val="00275735"/>
    <w:rsid w:val="002825B1"/>
    <w:rsid w:val="0028347B"/>
    <w:rsid w:val="00283E2D"/>
    <w:rsid w:val="00285868"/>
    <w:rsid w:val="00286257"/>
    <w:rsid w:val="00287E61"/>
    <w:rsid w:val="002903F9"/>
    <w:rsid w:val="0029149F"/>
    <w:rsid w:val="00293F92"/>
    <w:rsid w:val="002946AA"/>
    <w:rsid w:val="002A049F"/>
    <w:rsid w:val="002A139F"/>
    <w:rsid w:val="002A1EDD"/>
    <w:rsid w:val="002A3ABB"/>
    <w:rsid w:val="002A4D12"/>
    <w:rsid w:val="002A5943"/>
    <w:rsid w:val="002B0EC2"/>
    <w:rsid w:val="002B1A36"/>
    <w:rsid w:val="002B20BD"/>
    <w:rsid w:val="002B2ACF"/>
    <w:rsid w:val="002B711E"/>
    <w:rsid w:val="002C4A87"/>
    <w:rsid w:val="002D2873"/>
    <w:rsid w:val="002D67F0"/>
    <w:rsid w:val="002E015B"/>
    <w:rsid w:val="002E06B2"/>
    <w:rsid w:val="002E201F"/>
    <w:rsid w:val="002E708E"/>
    <w:rsid w:val="002F09AB"/>
    <w:rsid w:val="002F09BE"/>
    <w:rsid w:val="002F0BE5"/>
    <w:rsid w:val="002F1785"/>
    <w:rsid w:val="002F6874"/>
    <w:rsid w:val="002F7672"/>
    <w:rsid w:val="00301BF8"/>
    <w:rsid w:val="0030389C"/>
    <w:rsid w:val="00303BC1"/>
    <w:rsid w:val="00304476"/>
    <w:rsid w:val="003047A3"/>
    <w:rsid w:val="003060ED"/>
    <w:rsid w:val="003068AB"/>
    <w:rsid w:val="003078ED"/>
    <w:rsid w:val="0030798D"/>
    <w:rsid w:val="00310070"/>
    <w:rsid w:val="003109AD"/>
    <w:rsid w:val="00311A61"/>
    <w:rsid w:val="00312D3C"/>
    <w:rsid w:val="003164C0"/>
    <w:rsid w:val="003216B2"/>
    <w:rsid w:val="00323B49"/>
    <w:rsid w:val="00324701"/>
    <w:rsid w:val="003250C3"/>
    <w:rsid w:val="00330FC3"/>
    <w:rsid w:val="00331A91"/>
    <w:rsid w:val="0033494C"/>
    <w:rsid w:val="00336B88"/>
    <w:rsid w:val="0034171F"/>
    <w:rsid w:val="00343294"/>
    <w:rsid w:val="003440F4"/>
    <w:rsid w:val="00345A39"/>
    <w:rsid w:val="00352D6D"/>
    <w:rsid w:val="00354049"/>
    <w:rsid w:val="003558E0"/>
    <w:rsid w:val="003562BE"/>
    <w:rsid w:val="00360936"/>
    <w:rsid w:val="0036385B"/>
    <w:rsid w:val="003649FB"/>
    <w:rsid w:val="0036557D"/>
    <w:rsid w:val="00366718"/>
    <w:rsid w:val="00366926"/>
    <w:rsid w:val="00373C22"/>
    <w:rsid w:val="0037642F"/>
    <w:rsid w:val="00376800"/>
    <w:rsid w:val="0037712F"/>
    <w:rsid w:val="00380B2F"/>
    <w:rsid w:val="003811B2"/>
    <w:rsid w:val="00384B43"/>
    <w:rsid w:val="0038769C"/>
    <w:rsid w:val="00394843"/>
    <w:rsid w:val="00397EE7"/>
    <w:rsid w:val="003A2AA7"/>
    <w:rsid w:val="003B2287"/>
    <w:rsid w:val="003B732C"/>
    <w:rsid w:val="003C2314"/>
    <w:rsid w:val="003C5DD6"/>
    <w:rsid w:val="003C6DE7"/>
    <w:rsid w:val="003C7E55"/>
    <w:rsid w:val="003D1AAA"/>
    <w:rsid w:val="003E2CF5"/>
    <w:rsid w:val="003E5F0C"/>
    <w:rsid w:val="003E6954"/>
    <w:rsid w:val="003F4395"/>
    <w:rsid w:val="003F4A09"/>
    <w:rsid w:val="003F651C"/>
    <w:rsid w:val="00400A5E"/>
    <w:rsid w:val="00400CCB"/>
    <w:rsid w:val="00402EFB"/>
    <w:rsid w:val="00414F6B"/>
    <w:rsid w:val="00417DF9"/>
    <w:rsid w:val="004203EE"/>
    <w:rsid w:val="00421575"/>
    <w:rsid w:val="00423DE6"/>
    <w:rsid w:val="00424DFC"/>
    <w:rsid w:val="00424E8E"/>
    <w:rsid w:val="00431E10"/>
    <w:rsid w:val="0043382F"/>
    <w:rsid w:val="00434FD8"/>
    <w:rsid w:val="004370F2"/>
    <w:rsid w:val="00437752"/>
    <w:rsid w:val="00437934"/>
    <w:rsid w:val="00440509"/>
    <w:rsid w:val="00447B67"/>
    <w:rsid w:val="00451976"/>
    <w:rsid w:val="00453D82"/>
    <w:rsid w:val="00457F7B"/>
    <w:rsid w:val="00466711"/>
    <w:rsid w:val="0046799E"/>
    <w:rsid w:val="00470359"/>
    <w:rsid w:val="00473710"/>
    <w:rsid w:val="00474A1E"/>
    <w:rsid w:val="004765A2"/>
    <w:rsid w:val="00480148"/>
    <w:rsid w:val="00481AD6"/>
    <w:rsid w:val="00483DBA"/>
    <w:rsid w:val="00485357"/>
    <w:rsid w:val="00496484"/>
    <w:rsid w:val="00496576"/>
    <w:rsid w:val="00497AA6"/>
    <w:rsid w:val="004A666F"/>
    <w:rsid w:val="004A6B17"/>
    <w:rsid w:val="004A7A1F"/>
    <w:rsid w:val="004B1698"/>
    <w:rsid w:val="004B3360"/>
    <w:rsid w:val="004B4180"/>
    <w:rsid w:val="004B4C11"/>
    <w:rsid w:val="004B69AB"/>
    <w:rsid w:val="004C0C0F"/>
    <w:rsid w:val="004C19EC"/>
    <w:rsid w:val="004C3B10"/>
    <w:rsid w:val="004C46B0"/>
    <w:rsid w:val="004C47F2"/>
    <w:rsid w:val="004C5BC5"/>
    <w:rsid w:val="004D0DFC"/>
    <w:rsid w:val="004D0F83"/>
    <w:rsid w:val="004D7422"/>
    <w:rsid w:val="004E0AE5"/>
    <w:rsid w:val="004E53B5"/>
    <w:rsid w:val="004E5DF4"/>
    <w:rsid w:val="004E6CA1"/>
    <w:rsid w:val="004E7D9D"/>
    <w:rsid w:val="004F04E8"/>
    <w:rsid w:val="004F0532"/>
    <w:rsid w:val="004F0B52"/>
    <w:rsid w:val="004F4587"/>
    <w:rsid w:val="004F4DA2"/>
    <w:rsid w:val="004F5BA3"/>
    <w:rsid w:val="004F67A4"/>
    <w:rsid w:val="0050178F"/>
    <w:rsid w:val="00503C5B"/>
    <w:rsid w:val="00505C48"/>
    <w:rsid w:val="005145A0"/>
    <w:rsid w:val="0052251F"/>
    <w:rsid w:val="00524A58"/>
    <w:rsid w:val="005259DE"/>
    <w:rsid w:val="00525A5D"/>
    <w:rsid w:val="00525C3C"/>
    <w:rsid w:val="00530119"/>
    <w:rsid w:val="00531F0A"/>
    <w:rsid w:val="0053448A"/>
    <w:rsid w:val="0053596D"/>
    <w:rsid w:val="00536686"/>
    <w:rsid w:val="00542696"/>
    <w:rsid w:val="00542E9F"/>
    <w:rsid w:val="00543CBE"/>
    <w:rsid w:val="0054538E"/>
    <w:rsid w:val="0054718A"/>
    <w:rsid w:val="00547B67"/>
    <w:rsid w:val="00552527"/>
    <w:rsid w:val="00552773"/>
    <w:rsid w:val="005542D9"/>
    <w:rsid w:val="00554A1F"/>
    <w:rsid w:val="00563B98"/>
    <w:rsid w:val="00571956"/>
    <w:rsid w:val="00572FE0"/>
    <w:rsid w:val="00573EA2"/>
    <w:rsid w:val="00574AFD"/>
    <w:rsid w:val="005753A0"/>
    <w:rsid w:val="00580A6F"/>
    <w:rsid w:val="005923A1"/>
    <w:rsid w:val="00593183"/>
    <w:rsid w:val="00594B92"/>
    <w:rsid w:val="005A6468"/>
    <w:rsid w:val="005B1A2D"/>
    <w:rsid w:val="005B3519"/>
    <w:rsid w:val="005B3E08"/>
    <w:rsid w:val="005B58BE"/>
    <w:rsid w:val="005B7C46"/>
    <w:rsid w:val="005C0B0B"/>
    <w:rsid w:val="005C7E99"/>
    <w:rsid w:val="005D23A3"/>
    <w:rsid w:val="005D3F43"/>
    <w:rsid w:val="005D7291"/>
    <w:rsid w:val="005F7522"/>
    <w:rsid w:val="005F7CF8"/>
    <w:rsid w:val="00601F0B"/>
    <w:rsid w:val="006048A3"/>
    <w:rsid w:val="006059CC"/>
    <w:rsid w:val="0061213F"/>
    <w:rsid w:val="006121A1"/>
    <w:rsid w:val="006157F6"/>
    <w:rsid w:val="0062387E"/>
    <w:rsid w:val="006339D1"/>
    <w:rsid w:val="00634A07"/>
    <w:rsid w:val="00643546"/>
    <w:rsid w:val="00646C6E"/>
    <w:rsid w:val="00647B69"/>
    <w:rsid w:val="006639ED"/>
    <w:rsid w:val="00667900"/>
    <w:rsid w:val="00670A0C"/>
    <w:rsid w:val="006751E2"/>
    <w:rsid w:val="0067577A"/>
    <w:rsid w:val="006837EA"/>
    <w:rsid w:val="00690076"/>
    <w:rsid w:val="00690C28"/>
    <w:rsid w:val="00690E1C"/>
    <w:rsid w:val="0069415C"/>
    <w:rsid w:val="006A13B1"/>
    <w:rsid w:val="006A1F2E"/>
    <w:rsid w:val="006A47E3"/>
    <w:rsid w:val="006B19C9"/>
    <w:rsid w:val="006B3155"/>
    <w:rsid w:val="006C1994"/>
    <w:rsid w:val="006C1F2A"/>
    <w:rsid w:val="006C4133"/>
    <w:rsid w:val="006C5CF8"/>
    <w:rsid w:val="006D0A42"/>
    <w:rsid w:val="006D21A6"/>
    <w:rsid w:val="006D4998"/>
    <w:rsid w:val="006D7782"/>
    <w:rsid w:val="006E32C4"/>
    <w:rsid w:val="006E3464"/>
    <w:rsid w:val="006F4E39"/>
    <w:rsid w:val="00710801"/>
    <w:rsid w:val="00710BB5"/>
    <w:rsid w:val="00711F80"/>
    <w:rsid w:val="007125D2"/>
    <w:rsid w:val="007127C4"/>
    <w:rsid w:val="00715EA4"/>
    <w:rsid w:val="007169EE"/>
    <w:rsid w:val="007170D0"/>
    <w:rsid w:val="007179AE"/>
    <w:rsid w:val="00723484"/>
    <w:rsid w:val="00725836"/>
    <w:rsid w:val="00727115"/>
    <w:rsid w:val="007275DD"/>
    <w:rsid w:val="00733313"/>
    <w:rsid w:val="00734EE7"/>
    <w:rsid w:val="00735CC4"/>
    <w:rsid w:val="0074632D"/>
    <w:rsid w:val="007475A5"/>
    <w:rsid w:val="0075246C"/>
    <w:rsid w:val="007613E1"/>
    <w:rsid w:val="00763897"/>
    <w:rsid w:val="00764BCD"/>
    <w:rsid w:val="007667EA"/>
    <w:rsid w:val="007720D6"/>
    <w:rsid w:val="00776C2E"/>
    <w:rsid w:val="0078097E"/>
    <w:rsid w:val="007851FB"/>
    <w:rsid w:val="007926E7"/>
    <w:rsid w:val="007A3FEF"/>
    <w:rsid w:val="007A7AF6"/>
    <w:rsid w:val="007B0EDA"/>
    <w:rsid w:val="007B3692"/>
    <w:rsid w:val="007B45BF"/>
    <w:rsid w:val="007B4D56"/>
    <w:rsid w:val="007B7C19"/>
    <w:rsid w:val="007D1FB3"/>
    <w:rsid w:val="007D307F"/>
    <w:rsid w:val="007D652F"/>
    <w:rsid w:val="007D7170"/>
    <w:rsid w:val="007E1EE2"/>
    <w:rsid w:val="007E6C54"/>
    <w:rsid w:val="007E7DE3"/>
    <w:rsid w:val="007F3337"/>
    <w:rsid w:val="007F4420"/>
    <w:rsid w:val="007F6255"/>
    <w:rsid w:val="008039E1"/>
    <w:rsid w:val="00804F29"/>
    <w:rsid w:val="00812BC7"/>
    <w:rsid w:val="0081796F"/>
    <w:rsid w:val="00817F1F"/>
    <w:rsid w:val="0082314A"/>
    <w:rsid w:val="00825632"/>
    <w:rsid w:val="008356AE"/>
    <w:rsid w:val="008377FE"/>
    <w:rsid w:val="008416F9"/>
    <w:rsid w:val="00842230"/>
    <w:rsid w:val="0084370D"/>
    <w:rsid w:val="00844375"/>
    <w:rsid w:val="00851E82"/>
    <w:rsid w:val="00857D6C"/>
    <w:rsid w:val="00862E77"/>
    <w:rsid w:val="0086309D"/>
    <w:rsid w:val="0086495E"/>
    <w:rsid w:val="0086497D"/>
    <w:rsid w:val="00865DCE"/>
    <w:rsid w:val="00866025"/>
    <w:rsid w:val="0087227E"/>
    <w:rsid w:val="00873504"/>
    <w:rsid w:val="008755E6"/>
    <w:rsid w:val="00880461"/>
    <w:rsid w:val="00883CDC"/>
    <w:rsid w:val="008872AA"/>
    <w:rsid w:val="008912ED"/>
    <w:rsid w:val="00897978"/>
    <w:rsid w:val="008A00C4"/>
    <w:rsid w:val="008A183D"/>
    <w:rsid w:val="008A3500"/>
    <w:rsid w:val="008A7E78"/>
    <w:rsid w:val="008B0B40"/>
    <w:rsid w:val="008B1E21"/>
    <w:rsid w:val="008B26FE"/>
    <w:rsid w:val="008B56DE"/>
    <w:rsid w:val="008B640F"/>
    <w:rsid w:val="008B65D1"/>
    <w:rsid w:val="008C3EE7"/>
    <w:rsid w:val="008C699A"/>
    <w:rsid w:val="008C7D40"/>
    <w:rsid w:val="008D39AB"/>
    <w:rsid w:val="008D446F"/>
    <w:rsid w:val="008E0425"/>
    <w:rsid w:val="008E1141"/>
    <w:rsid w:val="008E3577"/>
    <w:rsid w:val="008F56CE"/>
    <w:rsid w:val="00900F8C"/>
    <w:rsid w:val="00903335"/>
    <w:rsid w:val="00903A5D"/>
    <w:rsid w:val="00905DF5"/>
    <w:rsid w:val="009110A1"/>
    <w:rsid w:val="0091559B"/>
    <w:rsid w:val="00923B68"/>
    <w:rsid w:val="009340F7"/>
    <w:rsid w:val="00943FEC"/>
    <w:rsid w:val="0094452E"/>
    <w:rsid w:val="00950F49"/>
    <w:rsid w:val="00951F29"/>
    <w:rsid w:val="0095606D"/>
    <w:rsid w:val="00960773"/>
    <w:rsid w:val="00964933"/>
    <w:rsid w:val="009667C7"/>
    <w:rsid w:val="0097006E"/>
    <w:rsid w:val="009740F2"/>
    <w:rsid w:val="00974668"/>
    <w:rsid w:val="009816D1"/>
    <w:rsid w:val="00986468"/>
    <w:rsid w:val="00990E1E"/>
    <w:rsid w:val="009910D7"/>
    <w:rsid w:val="00992FAE"/>
    <w:rsid w:val="00995C21"/>
    <w:rsid w:val="00996F69"/>
    <w:rsid w:val="009A40AA"/>
    <w:rsid w:val="009B5721"/>
    <w:rsid w:val="009C6CCC"/>
    <w:rsid w:val="009D11B9"/>
    <w:rsid w:val="009D5A30"/>
    <w:rsid w:val="009E08EB"/>
    <w:rsid w:val="009E7598"/>
    <w:rsid w:val="009F0F0D"/>
    <w:rsid w:val="009F1DED"/>
    <w:rsid w:val="009F5FEF"/>
    <w:rsid w:val="00A02045"/>
    <w:rsid w:val="00A0456D"/>
    <w:rsid w:val="00A13868"/>
    <w:rsid w:val="00A168AD"/>
    <w:rsid w:val="00A16D93"/>
    <w:rsid w:val="00A252DE"/>
    <w:rsid w:val="00A3603D"/>
    <w:rsid w:val="00A364AD"/>
    <w:rsid w:val="00A37BDF"/>
    <w:rsid w:val="00A412F5"/>
    <w:rsid w:val="00A46308"/>
    <w:rsid w:val="00A47B19"/>
    <w:rsid w:val="00A47BE6"/>
    <w:rsid w:val="00A508EE"/>
    <w:rsid w:val="00A53474"/>
    <w:rsid w:val="00A643EC"/>
    <w:rsid w:val="00A673CC"/>
    <w:rsid w:val="00A74059"/>
    <w:rsid w:val="00A7480E"/>
    <w:rsid w:val="00A8118E"/>
    <w:rsid w:val="00A834AD"/>
    <w:rsid w:val="00A84588"/>
    <w:rsid w:val="00A84E48"/>
    <w:rsid w:val="00A86D3F"/>
    <w:rsid w:val="00A9099F"/>
    <w:rsid w:val="00A909B3"/>
    <w:rsid w:val="00A94E19"/>
    <w:rsid w:val="00A95EB5"/>
    <w:rsid w:val="00A97EE4"/>
    <w:rsid w:val="00AA2BEE"/>
    <w:rsid w:val="00AB6409"/>
    <w:rsid w:val="00AC0935"/>
    <w:rsid w:val="00AD4F6B"/>
    <w:rsid w:val="00AD7E92"/>
    <w:rsid w:val="00AE440C"/>
    <w:rsid w:val="00AE5C08"/>
    <w:rsid w:val="00AF30B3"/>
    <w:rsid w:val="00AF7E9D"/>
    <w:rsid w:val="00B061A5"/>
    <w:rsid w:val="00B06652"/>
    <w:rsid w:val="00B21C66"/>
    <w:rsid w:val="00B245FD"/>
    <w:rsid w:val="00B2479E"/>
    <w:rsid w:val="00B2506A"/>
    <w:rsid w:val="00B26D9A"/>
    <w:rsid w:val="00B32371"/>
    <w:rsid w:val="00B36ED9"/>
    <w:rsid w:val="00B42B80"/>
    <w:rsid w:val="00B466F6"/>
    <w:rsid w:val="00B502D8"/>
    <w:rsid w:val="00B53850"/>
    <w:rsid w:val="00B6017C"/>
    <w:rsid w:val="00B61277"/>
    <w:rsid w:val="00B61379"/>
    <w:rsid w:val="00B6751A"/>
    <w:rsid w:val="00B67577"/>
    <w:rsid w:val="00B70AB5"/>
    <w:rsid w:val="00B70ECC"/>
    <w:rsid w:val="00B720A8"/>
    <w:rsid w:val="00B727C5"/>
    <w:rsid w:val="00B73433"/>
    <w:rsid w:val="00B758EE"/>
    <w:rsid w:val="00B76D53"/>
    <w:rsid w:val="00B800F4"/>
    <w:rsid w:val="00B81A64"/>
    <w:rsid w:val="00B84321"/>
    <w:rsid w:val="00B85A4D"/>
    <w:rsid w:val="00B860FC"/>
    <w:rsid w:val="00B867FE"/>
    <w:rsid w:val="00B87F06"/>
    <w:rsid w:val="00B90793"/>
    <w:rsid w:val="00B90C51"/>
    <w:rsid w:val="00B929A8"/>
    <w:rsid w:val="00B92D22"/>
    <w:rsid w:val="00B94371"/>
    <w:rsid w:val="00BA2FB9"/>
    <w:rsid w:val="00BA4795"/>
    <w:rsid w:val="00BA50DE"/>
    <w:rsid w:val="00BB748E"/>
    <w:rsid w:val="00BB76B6"/>
    <w:rsid w:val="00BC1946"/>
    <w:rsid w:val="00BC205C"/>
    <w:rsid w:val="00BD0311"/>
    <w:rsid w:val="00BD0743"/>
    <w:rsid w:val="00BD46C7"/>
    <w:rsid w:val="00BE4800"/>
    <w:rsid w:val="00BE67BD"/>
    <w:rsid w:val="00BF3420"/>
    <w:rsid w:val="00BF3450"/>
    <w:rsid w:val="00BF43F7"/>
    <w:rsid w:val="00BF46B8"/>
    <w:rsid w:val="00BF4707"/>
    <w:rsid w:val="00BF534D"/>
    <w:rsid w:val="00BF7D28"/>
    <w:rsid w:val="00C0288D"/>
    <w:rsid w:val="00C0590E"/>
    <w:rsid w:val="00C1693E"/>
    <w:rsid w:val="00C175AF"/>
    <w:rsid w:val="00C22EA5"/>
    <w:rsid w:val="00C31F78"/>
    <w:rsid w:val="00C32625"/>
    <w:rsid w:val="00C33567"/>
    <w:rsid w:val="00C33FA9"/>
    <w:rsid w:val="00C40BAE"/>
    <w:rsid w:val="00C40CC1"/>
    <w:rsid w:val="00C43FEC"/>
    <w:rsid w:val="00C44E19"/>
    <w:rsid w:val="00C45E1A"/>
    <w:rsid w:val="00C62AC4"/>
    <w:rsid w:val="00C655E5"/>
    <w:rsid w:val="00C6682F"/>
    <w:rsid w:val="00C674E0"/>
    <w:rsid w:val="00C713B5"/>
    <w:rsid w:val="00C72903"/>
    <w:rsid w:val="00C734FE"/>
    <w:rsid w:val="00C75BE9"/>
    <w:rsid w:val="00C96C3D"/>
    <w:rsid w:val="00C979B4"/>
    <w:rsid w:val="00CA0C36"/>
    <w:rsid w:val="00CA193D"/>
    <w:rsid w:val="00CA4566"/>
    <w:rsid w:val="00CA7F22"/>
    <w:rsid w:val="00CB36F7"/>
    <w:rsid w:val="00CB3CEF"/>
    <w:rsid w:val="00CB783E"/>
    <w:rsid w:val="00CC10BF"/>
    <w:rsid w:val="00CC279B"/>
    <w:rsid w:val="00CC7270"/>
    <w:rsid w:val="00CD088A"/>
    <w:rsid w:val="00CD28CB"/>
    <w:rsid w:val="00CD57BB"/>
    <w:rsid w:val="00CE2E20"/>
    <w:rsid w:val="00CF7B15"/>
    <w:rsid w:val="00CF7FCD"/>
    <w:rsid w:val="00D0004C"/>
    <w:rsid w:val="00D00725"/>
    <w:rsid w:val="00D030E2"/>
    <w:rsid w:val="00D046FF"/>
    <w:rsid w:val="00D06951"/>
    <w:rsid w:val="00D131A8"/>
    <w:rsid w:val="00D16968"/>
    <w:rsid w:val="00D1774A"/>
    <w:rsid w:val="00D26ED7"/>
    <w:rsid w:val="00D31303"/>
    <w:rsid w:val="00D31EDC"/>
    <w:rsid w:val="00D344DF"/>
    <w:rsid w:val="00D42015"/>
    <w:rsid w:val="00D45ECF"/>
    <w:rsid w:val="00D46CE2"/>
    <w:rsid w:val="00D46DC1"/>
    <w:rsid w:val="00D610BC"/>
    <w:rsid w:val="00D6226F"/>
    <w:rsid w:val="00D637D6"/>
    <w:rsid w:val="00D66EEA"/>
    <w:rsid w:val="00D6789E"/>
    <w:rsid w:val="00D678D6"/>
    <w:rsid w:val="00D722D1"/>
    <w:rsid w:val="00D775B8"/>
    <w:rsid w:val="00D7775C"/>
    <w:rsid w:val="00D809D5"/>
    <w:rsid w:val="00D85A3F"/>
    <w:rsid w:val="00D867C0"/>
    <w:rsid w:val="00D938D1"/>
    <w:rsid w:val="00D962C0"/>
    <w:rsid w:val="00D96DDB"/>
    <w:rsid w:val="00D972B7"/>
    <w:rsid w:val="00DA200B"/>
    <w:rsid w:val="00DA2127"/>
    <w:rsid w:val="00DA4E71"/>
    <w:rsid w:val="00DA738A"/>
    <w:rsid w:val="00DB71E7"/>
    <w:rsid w:val="00DB7521"/>
    <w:rsid w:val="00DB772C"/>
    <w:rsid w:val="00DC1C70"/>
    <w:rsid w:val="00DC2C01"/>
    <w:rsid w:val="00DC3C16"/>
    <w:rsid w:val="00DC5A15"/>
    <w:rsid w:val="00DC68B5"/>
    <w:rsid w:val="00DC7A3E"/>
    <w:rsid w:val="00DD2ABE"/>
    <w:rsid w:val="00DD4240"/>
    <w:rsid w:val="00DD44FF"/>
    <w:rsid w:val="00DD4B6F"/>
    <w:rsid w:val="00DD4CEE"/>
    <w:rsid w:val="00DD7CAA"/>
    <w:rsid w:val="00DE0348"/>
    <w:rsid w:val="00DF192B"/>
    <w:rsid w:val="00DF77B1"/>
    <w:rsid w:val="00DF784D"/>
    <w:rsid w:val="00E02C96"/>
    <w:rsid w:val="00E12868"/>
    <w:rsid w:val="00E12CA6"/>
    <w:rsid w:val="00E15B22"/>
    <w:rsid w:val="00E16E96"/>
    <w:rsid w:val="00E23A45"/>
    <w:rsid w:val="00E25422"/>
    <w:rsid w:val="00E27E33"/>
    <w:rsid w:val="00E35277"/>
    <w:rsid w:val="00E43AC1"/>
    <w:rsid w:val="00E64893"/>
    <w:rsid w:val="00E7092C"/>
    <w:rsid w:val="00E72986"/>
    <w:rsid w:val="00E7336C"/>
    <w:rsid w:val="00E75CF4"/>
    <w:rsid w:val="00E81B66"/>
    <w:rsid w:val="00E85EE4"/>
    <w:rsid w:val="00E8625B"/>
    <w:rsid w:val="00E87665"/>
    <w:rsid w:val="00E908E7"/>
    <w:rsid w:val="00E91AB5"/>
    <w:rsid w:val="00E9571A"/>
    <w:rsid w:val="00E96572"/>
    <w:rsid w:val="00E96AD3"/>
    <w:rsid w:val="00EA1C6F"/>
    <w:rsid w:val="00EA1FCF"/>
    <w:rsid w:val="00EA3C1B"/>
    <w:rsid w:val="00EA533C"/>
    <w:rsid w:val="00EB3733"/>
    <w:rsid w:val="00EB38B5"/>
    <w:rsid w:val="00EC0341"/>
    <w:rsid w:val="00EC0F60"/>
    <w:rsid w:val="00EC2607"/>
    <w:rsid w:val="00EC28A1"/>
    <w:rsid w:val="00EC5AE3"/>
    <w:rsid w:val="00EC5BD6"/>
    <w:rsid w:val="00ED5755"/>
    <w:rsid w:val="00EE2F85"/>
    <w:rsid w:val="00EE7DA9"/>
    <w:rsid w:val="00EF2317"/>
    <w:rsid w:val="00EF3B6E"/>
    <w:rsid w:val="00EF791B"/>
    <w:rsid w:val="00F006A2"/>
    <w:rsid w:val="00F04D98"/>
    <w:rsid w:val="00F05A30"/>
    <w:rsid w:val="00F05A54"/>
    <w:rsid w:val="00F05D34"/>
    <w:rsid w:val="00F05FB5"/>
    <w:rsid w:val="00F0607D"/>
    <w:rsid w:val="00F0650F"/>
    <w:rsid w:val="00F10A79"/>
    <w:rsid w:val="00F138A9"/>
    <w:rsid w:val="00F13DC5"/>
    <w:rsid w:val="00F14287"/>
    <w:rsid w:val="00F14553"/>
    <w:rsid w:val="00F14DE1"/>
    <w:rsid w:val="00F22C18"/>
    <w:rsid w:val="00F23C34"/>
    <w:rsid w:val="00F263E3"/>
    <w:rsid w:val="00F2658A"/>
    <w:rsid w:val="00F32684"/>
    <w:rsid w:val="00F3741E"/>
    <w:rsid w:val="00F42765"/>
    <w:rsid w:val="00F42E23"/>
    <w:rsid w:val="00F4547E"/>
    <w:rsid w:val="00F50235"/>
    <w:rsid w:val="00F511C1"/>
    <w:rsid w:val="00F51AAF"/>
    <w:rsid w:val="00F525F6"/>
    <w:rsid w:val="00F5561C"/>
    <w:rsid w:val="00F570BE"/>
    <w:rsid w:val="00F576D4"/>
    <w:rsid w:val="00F63028"/>
    <w:rsid w:val="00F705EF"/>
    <w:rsid w:val="00F8727E"/>
    <w:rsid w:val="00F8776C"/>
    <w:rsid w:val="00F9601A"/>
    <w:rsid w:val="00FA5520"/>
    <w:rsid w:val="00FA59DA"/>
    <w:rsid w:val="00FA79AE"/>
    <w:rsid w:val="00FB4892"/>
    <w:rsid w:val="00FB7A5F"/>
    <w:rsid w:val="00FC0675"/>
    <w:rsid w:val="00FC3CE6"/>
    <w:rsid w:val="00FD4654"/>
    <w:rsid w:val="00FD53B8"/>
    <w:rsid w:val="00FE342B"/>
    <w:rsid w:val="00FE6523"/>
    <w:rsid w:val="00FF4629"/>
    <w:rsid w:val="00FF60E9"/>
    <w:rsid w:val="00FF6A6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424B1F5"/>
  <w15:docId w15:val="{3107196E-3DE7-4F7F-A95C-853AC346F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5760F"/>
    <w:pPr>
      <w:spacing w:after="120" w:line="240" w:lineRule="auto"/>
    </w:pPr>
    <w:rPr>
      <w:rFonts w:ascii="Segoe UI" w:hAnsi="Segoe UI"/>
      <w:sz w:val="18"/>
    </w:rPr>
  </w:style>
  <w:style w:type="paragraph" w:styleId="berschrift1">
    <w:name w:val="heading 1"/>
    <w:basedOn w:val="Standard"/>
    <w:next w:val="Standard"/>
    <w:link w:val="berschrift1Zchn"/>
    <w:uiPriority w:val="9"/>
    <w:qFormat/>
    <w:rsid w:val="0025760F"/>
    <w:pPr>
      <w:keepNext/>
      <w:keepLines/>
      <w:spacing w:after="440"/>
      <w:outlineLvl w:val="0"/>
    </w:pPr>
    <w:rPr>
      <w:rFonts w:eastAsiaTheme="majorEastAsia" w:cstheme="majorBidi"/>
      <w:bCs/>
      <w:color w:val="7F7F7F" w:themeColor="text1" w:themeTint="80"/>
      <w:sz w:val="28"/>
      <w:szCs w:val="28"/>
    </w:rPr>
  </w:style>
  <w:style w:type="paragraph" w:styleId="berschrift2">
    <w:name w:val="heading 2"/>
    <w:basedOn w:val="Standard"/>
    <w:next w:val="Standard"/>
    <w:link w:val="berschrift2Zchn"/>
    <w:uiPriority w:val="9"/>
    <w:unhideWhenUsed/>
    <w:qFormat/>
    <w:rsid w:val="0025760F"/>
    <w:pPr>
      <w:keepNext/>
      <w:keepLines/>
      <w:spacing w:after="60"/>
      <w:outlineLvl w:val="1"/>
    </w:pPr>
    <w:rPr>
      <w:rFonts w:eastAsiaTheme="majorEastAsia" w:cstheme="majorBidi"/>
      <w:bCs/>
      <w:color w:val="7F7F7F" w:themeColor="text1" w:themeTint="80"/>
      <w:sz w:val="28"/>
      <w:szCs w:val="26"/>
    </w:rPr>
  </w:style>
  <w:style w:type="paragraph" w:styleId="berschrift3">
    <w:name w:val="heading 3"/>
    <w:basedOn w:val="Standard"/>
    <w:next w:val="Standard"/>
    <w:link w:val="berschrift3Zchn"/>
    <w:uiPriority w:val="9"/>
    <w:unhideWhenUsed/>
    <w:qFormat/>
    <w:rsid w:val="0025760F"/>
    <w:pPr>
      <w:keepNext/>
      <w:keepLines/>
      <w:spacing w:before="440" w:after="60"/>
      <w:ind w:left="85" w:right="85"/>
      <w:outlineLvl w:val="2"/>
    </w:pPr>
    <w:rPr>
      <w:rFonts w:eastAsiaTheme="majorEastAsia" w:cstheme="majorBidi"/>
      <w:b/>
      <w:bCs/>
      <w:color w:val="7F7F7F" w:themeColor="text1" w:themeTint="80"/>
      <w:sz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EC0F60"/>
    <w:pPr>
      <w:tabs>
        <w:tab w:val="center" w:pos="4536"/>
        <w:tab w:val="right" w:pos="9072"/>
      </w:tabs>
      <w:spacing w:after="0"/>
    </w:pPr>
  </w:style>
  <w:style w:type="character" w:customStyle="1" w:styleId="KopfzeileZchn">
    <w:name w:val="Kopfzeile Zchn"/>
    <w:basedOn w:val="Absatz-Standardschriftart"/>
    <w:link w:val="Kopfzeile"/>
    <w:uiPriority w:val="99"/>
    <w:rsid w:val="00EC0F60"/>
    <w:rPr>
      <w:rFonts w:ascii="Arial" w:hAnsi="Arial"/>
      <w:sz w:val="18"/>
    </w:rPr>
  </w:style>
  <w:style w:type="paragraph" w:styleId="Fuzeile">
    <w:name w:val="footer"/>
    <w:basedOn w:val="Standard"/>
    <w:link w:val="FuzeileZchn"/>
    <w:uiPriority w:val="99"/>
    <w:unhideWhenUsed/>
    <w:rsid w:val="00EC0F60"/>
    <w:pPr>
      <w:tabs>
        <w:tab w:val="center" w:pos="4536"/>
        <w:tab w:val="right" w:pos="9072"/>
      </w:tabs>
      <w:spacing w:after="0"/>
    </w:pPr>
  </w:style>
  <w:style w:type="character" w:customStyle="1" w:styleId="FuzeileZchn">
    <w:name w:val="Fußzeile Zchn"/>
    <w:basedOn w:val="Absatz-Standardschriftart"/>
    <w:link w:val="Fuzeile"/>
    <w:uiPriority w:val="99"/>
    <w:rsid w:val="00EC0F60"/>
    <w:rPr>
      <w:rFonts w:ascii="Arial" w:hAnsi="Arial"/>
      <w:sz w:val="18"/>
    </w:rPr>
  </w:style>
  <w:style w:type="character" w:customStyle="1" w:styleId="berschrift1Zchn">
    <w:name w:val="Überschrift 1 Zchn"/>
    <w:basedOn w:val="Absatz-Standardschriftart"/>
    <w:link w:val="berschrift1"/>
    <w:uiPriority w:val="9"/>
    <w:rsid w:val="0025760F"/>
    <w:rPr>
      <w:rFonts w:ascii="Segoe UI" w:eastAsiaTheme="majorEastAsia" w:hAnsi="Segoe UI" w:cstheme="majorBidi"/>
      <w:bCs/>
      <w:color w:val="7F7F7F" w:themeColor="text1" w:themeTint="80"/>
      <w:sz w:val="28"/>
      <w:szCs w:val="28"/>
    </w:rPr>
  </w:style>
  <w:style w:type="character" w:customStyle="1" w:styleId="berschrift2Zchn">
    <w:name w:val="Überschrift 2 Zchn"/>
    <w:basedOn w:val="Absatz-Standardschriftart"/>
    <w:link w:val="berschrift2"/>
    <w:uiPriority w:val="9"/>
    <w:rsid w:val="0025760F"/>
    <w:rPr>
      <w:rFonts w:ascii="Segoe UI" w:eastAsiaTheme="majorEastAsia" w:hAnsi="Segoe UI" w:cstheme="majorBidi"/>
      <w:bCs/>
      <w:color w:val="7F7F7F" w:themeColor="text1" w:themeTint="80"/>
      <w:sz w:val="28"/>
      <w:szCs w:val="26"/>
    </w:rPr>
  </w:style>
  <w:style w:type="character" w:customStyle="1" w:styleId="berschrift3Zchn">
    <w:name w:val="Überschrift 3 Zchn"/>
    <w:basedOn w:val="Absatz-Standardschriftart"/>
    <w:link w:val="berschrift3"/>
    <w:uiPriority w:val="9"/>
    <w:rsid w:val="0025760F"/>
    <w:rPr>
      <w:rFonts w:ascii="Segoe UI" w:eastAsiaTheme="majorEastAsia" w:hAnsi="Segoe UI" w:cstheme="majorBidi"/>
      <w:b/>
      <w:bCs/>
      <w:color w:val="7F7F7F" w:themeColor="text1" w:themeTint="80"/>
      <w:sz w:val="20"/>
    </w:rPr>
  </w:style>
  <w:style w:type="paragraph" w:customStyle="1" w:styleId="TabelleKopfzeile">
    <w:name w:val="Tabelle_Kopfzeile"/>
    <w:rsid w:val="00B466F6"/>
    <w:pPr>
      <w:spacing w:after="0" w:line="240" w:lineRule="auto"/>
    </w:pPr>
    <w:rPr>
      <w:rFonts w:ascii="Arial" w:eastAsia="Times New Roman" w:hAnsi="Arial" w:cs="Times New Roman"/>
      <w:b/>
      <w:bCs/>
      <w:color w:val="FFFFFF"/>
      <w:sz w:val="20"/>
      <w:szCs w:val="18"/>
      <w:lang w:eastAsia="de-DE"/>
    </w:rPr>
  </w:style>
  <w:style w:type="paragraph" w:customStyle="1" w:styleId="TabelleStandard">
    <w:name w:val="Tabelle_Standard"/>
    <w:link w:val="TabelleStandardZchn"/>
    <w:rsid w:val="00B466F6"/>
    <w:pPr>
      <w:spacing w:after="0" w:line="240" w:lineRule="auto"/>
    </w:pPr>
    <w:rPr>
      <w:rFonts w:ascii="Arial" w:eastAsia="Times New Roman" w:hAnsi="Arial" w:cs="Times New Roman"/>
      <w:color w:val="000000"/>
      <w:sz w:val="16"/>
      <w:szCs w:val="18"/>
      <w:lang w:eastAsia="de-DE"/>
    </w:rPr>
  </w:style>
  <w:style w:type="character" w:customStyle="1" w:styleId="TabelleStandardZchn">
    <w:name w:val="Tabelle_Standard Zchn"/>
    <w:link w:val="TabelleStandard"/>
    <w:rsid w:val="00B466F6"/>
    <w:rPr>
      <w:rFonts w:ascii="Arial" w:eastAsia="Times New Roman" w:hAnsi="Arial" w:cs="Times New Roman"/>
      <w:color w:val="000000"/>
      <w:sz w:val="16"/>
      <w:szCs w:val="18"/>
      <w:lang w:eastAsia="de-DE"/>
    </w:rPr>
  </w:style>
  <w:style w:type="paragraph" w:customStyle="1" w:styleId="TabelleCheckbox">
    <w:name w:val="Tabelle_Checkbox"/>
    <w:basedOn w:val="TabelleStandard"/>
    <w:link w:val="TabelleCheckboxZchn"/>
    <w:rsid w:val="00B466F6"/>
    <w:pPr>
      <w:numPr>
        <w:numId w:val="2"/>
      </w:numPr>
      <w:spacing w:before="40"/>
    </w:pPr>
  </w:style>
  <w:style w:type="character" w:customStyle="1" w:styleId="TabelleCheckboxZchn">
    <w:name w:val="Tabelle_Checkbox Zchn"/>
    <w:basedOn w:val="TabelleStandardZchn"/>
    <w:link w:val="TabelleCheckbox"/>
    <w:rsid w:val="00B466F6"/>
    <w:rPr>
      <w:rFonts w:ascii="Arial" w:eastAsia="Times New Roman" w:hAnsi="Arial" w:cs="Times New Roman"/>
      <w:color w:val="000000"/>
      <w:sz w:val="16"/>
      <w:szCs w:val="18"/>
      <w:lang w:eastAsia="de-DE"/>
    </w:rPr>
  </w:style>
  <w:style w:type="paragraph" w:customStyle="1" w:styleId="TabelleAbstandFett">
    <w:name w:val="Tabelle_Abstand_Fett"/>
    <w:basedOn w:val="TabelleStandard"/>
    <w:rsid w:val="00B466F6"/>
    <w:pPr>
      <w:spacing w:before="240"/>
    </w:pPr>
    <w:rPr>
      <w:b/>
    </w:rPr>
  </w:style>
  <w:style w:type="table" w:styleId="Tabellenraster">
    <w:name w:val="Table Grid"/>
    <w:basedOn w:val="NormaleTabelle"/>
    <w:uiPriority w:val="59"/>
    <w:rsid w:val="00B466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Kopf">
    <w:name w:val="Tabelle Kopf"/>
    <w:basedOn w:val="Standard"/>
    <w:link w:val="TabelleKopfZchn"/>
    <w:qFormat/>
    <w:rsid w:val="007B3692"/>
    <w:pPr>
      <w:spacing w:before="80" w:after="80"/>
      <w:ind w:left="85" w:right="85"/>
    </w:pPr>
    <w:rPr>
      <w:b/>
      <w:color w:val="FFFFFF" w:themeColor="background1"/>
      <w:sz w:val="20"/>
      <w:szCs w:val="20"/>
    </w:rPr>
  </w:style>
  <w:style w:type="paragraph" w:customStyle="1" w:styleId="TabelleInhalt">
    <w:name w:val="Tabelle Inhalt"/>
    <w:basedOn w:val="Standard"/>
    <w:link w:val="TabelleInhaltZchn"/>
    <w:qFormat/>
    <w:rsid w:val="00224282"/>
    <w:pPr>
      <w:spacing w:before="60" w:after="60"/>
      <w:ind w:left="85" w:right="85"/>
    </w:pPr>
    <w:rPr>
      <w:sz w:val="16"/>
    </w:rPr>
  </w:style>
  <w:style w:type="character" w:customStyle="1" w:styleId="TabelleKopfZchn">
    <w:name w:val="Tabelle Kopf Zchn"/>
    <w:basedOn w:val="Absatz-Standardschriftart"/>
    <w:link w:val="TabelleKopf"/>
    <w:rsid w:val="007B3692"/>
    <w:rPr>
      <w:rFonts w:ascii="Arial" w:hAnsi="Arial"/>
      <w:b/>
      <w:color w:val="FFFFFF" w:themeColor="background1"/>
      <w:sz w:val="20"/>
      <w:szCs w:val="20"/>
    </w:rPr>
  </w:style>
  <w:style w:type="paragraph" w:customStyle="1" w:styleId="TabelleBulletleer">
    <w:name w:val="Tabelle Bullet (leer)"/>
    <w:basedOn w:val="TabelleInhalt"/>
    <w:link w:val="TabelleBulletleerZchn"/>
    <w:qFormat/>
    <w:rsid w:val="000635A0"/>
    <w:pPr>
      <w:numPr>
        <w:numId w:val="3"/>
      </w:numPr>
    </w:pPr>
  </w:style>
  <w:style w:type="character" w:customStyle="1" w:styleId="TabelleInhaltZchn">
    <w:name w:val="Tabelle Inhalt Zchn"/>
    <w:basedOn w:val="Absatz-Standardschriftart"/>
    <w:link w:val="TabelleInhalt"/>
    <w:rsid w:val="00224282"/>
    <w:rPr>
      <w:rFonts w:ascii="Arial" w:hAnsi="Arial"/>
      <w:sz w:val="16"/>
    </w:rPr>
  </w:style>
  <w:style w:type="paragraph" w:customStyle="1" w:styleId="TabelleInhaltFettAbstand">
    <w:name w:val="Tabelle Inhalt Fett (Abstand)"/>
    <w:basedOn w:val="TabelleInhalt"/>
    <w:link w:val="TabelleInhaltFettAbstandZchn"/>
    <w:qFormat/>
    <w:rsid w:val="00260195"/>
    <w:pPr>
      <w:spacing w:before="160"/>
    </w:pPr>
    <w:rPr>
      <w:b/>
    </w:rPr>
  </w:style>
  <w:style w:type="character" w:customStyle="1" w:styleId="TabelleBulletleerZchn">
    <w:name w:val="Tabelle Bullet (leer) Zchn"/>
    <w:basedOn w:val="TabelleInhaltZchn"/>
    <w:link w:val="TabelleBulletleer"/>
    <w:rsid w:val="000635A0"/>
    <w:rPr>
      <w:rFonts w:ascii="Segoe UI" w:hAnsi="Segoe UI"/>
      <w:sz w:val="16"/>
    </w:rPr>
  </w:style>
  <w:style w:type="paragraph" w:customStyle="1" w:styleId="TabelleBulleteingerckt">
    <w:name w:val="Tabelle Bullet (eingerückt)"/>
    <w:basedOn w:val="TabelleBulletleer"/>
    <w:link w:val="TabelleBulleteingercktZchn"/>
    <w:qFormat/>
    <w:rsid w:val="00D344DF"/>
  </w:style>
  <w:style w:type="character" w:customStyle="1" w:styleId="TabelleInhaltFettAbstandZchn">
    <w:name w:val="Tabelle Inhalt Fett (Abstand) Zchn"/>
    <w:basedOn w:val="TabelleInhaltZchn"/>
    <w:link w:val="TabelleInhaltFettAbstand"/>
    <w:rsid w:val="00260195"/>
    <w:rPr>
      <w:rFonts w:ascii="Arial" w:hAnsi="Arial"/>
      <w:b/>
      <w:sz w:val="16"/>
    </w:rPr>
  </w:style>
  <w:style w:type="paragraph" w:customStyle="1" w:styleId="TabelleReferenz">
    <w:name w:val="Tabelle Referenz"/>
    <w:basedOn w:val="TabelleInhalt"/>
    <w:link w:val="TabelleReferenzZchn"/>
    <w:qFormat/>
    <w:rsid w:val="002B1A36"/>
    <w:rPr>
      <w:sz w:val="12"/>
    </w:rPr>
  </w:style>
  <w:style w:type="character" w:customStyle="1" w:styleId="TabelleBulleteingercktZchn">
    <w:name w:val="Tabelle Bullet (eingerückt) Zchn"/>
    <w:basedOn w:val="TabelleBulletleerZchn"/>
    <w:link w:val="TabelleBulleteingerckt"/>
    <w:rsid w:val="00D344DF"/>
    <w:rPr>
      <w:rFonts w:ascii="Segoe UI" w:hAnsi="Segoe UI"/>
      <w:sz w:val="16"/>
    </w:rPr>
  </w:style>
  <w:style w:type="paragraph" w:styleId="Sprechblasentext">
    <w:name w:val="Balloon Text"/>
    <w:basedOn w:val="Standard"/>
    <w:link w:val="SprechblasentextZchn"/>
    <w:uiPriority w:val="99"/>
    <w:semiHidden/>
    <w:unhideWhenUsed/>
    <w:rsid w:val="00735CC4"/>
    <w:pPr>
      <w:spacing w:after="0"/>
    </w:pPr>
    <w:rPr>
      <w:rFonts w:ascii="Tahoma" w:hAnsi="Tahoma" w:cs="Tahoma"/>
      <w:sz w:val="16"/>
      <w:szCs w:val="16"/>
    </w:rPr>
  </w:style>
  <w:style w:type="character" w:customStyle="1" w:styleId="TabelleReferenzZchn">
    <w:name w:val="Tabelle Referenz Zchn"/>
    <w:basedOn w:val="TabelleInhaltZchn"/>
    <w:link w:val="TabelleReferenz"/>
    <w:rsid w:val="002B1A36"/>
    <w:rPr>
      <w:rFonts w:ascii="Arial" w:hAnsi="Arial"/>
      <w:sz w:val="12"/>
    </w:rPr>
  </w:style>
  <w:style w:type="character" w:customStyle="1" w:styleId="SprechblasentextZchn">
    <w:name w:val="Sprechblasentext Zchn"/>
    <w:basedOn w:val="Absatz-Standardschriftart"/>
    <w:link w:val="Sprechblasentext"/>
    <w:uiPriority w:val="99"/>
    <w:semiHidden/>
    <w:rsid w:val="00735CC4"/>
    <w:rPr>
      <w:rFonts w:ascii="Tahoma" w:hAnsi="Tahoma" w:cs="Tahoma"/>
      <w:sz w:val="16"/>
      <w:szCs w:val="16"/>
    </w:rPr>
  </w:style>
  <w:style w:type="paragraph" w:styleId="Titel">
    <w:name w:val="Title"/>
    <w:basedOn w:val="Standard"/>
    <w:link w:val="TitelZchn"/>
    <w:qFormat/>
    <w:rsid w:val="00D046FF"/>
    <w:pPr>
      <w:autoSpaceDE w:val="0"/>
      <w:autoSpaceDN w:val="0"/>
      <w:adjustRightInd w:val="0"/>
      <w:spacing w:before="567" w:after="0"/>
    </w:pPr>
    <w:rPr>
      <w:rFonts w:eastAsia="Times New Roman" w:cs="Univers-Light"/>
      <w:sz w:val="56"/>
      <w:szCs w:val="56"/>
      <w:lang w:eastAsia="de-DE"/>
    </w:rPr>
  </w:style>
  <w:style w:type="character" w:customStyle="1" w:styleId="TitelZchn">
    <w:name w:val="Titel Zchn"/>
    <w:basedOn w:val="Absatz-Standardschriftart"/>
    <w:link w:val="Titel"/>
    <w:rsid w:val="00D046FF"/>
    <w:rPr>
      <w:rFonts w:ascii="Arial" w:eastAsia="Times New Roman" w:hAnsi="Arial" w:cs="Univers-Light"/>
      <w:sz w:val="56"/>
      <w:szCs w:val="56"/>
      <w:lang w:eastAsia="de-DE"/>
    </w:rPr>
  </w:style>
  <w:style w:type="paragraph" w:styleId="Untertitel">
    <w:name w:val="Subtitle"/>
    <w:basedOn w:val="Standard"/>
    <w:link w:val="UntertitelZchn"/>
    <w:qFormat/>
    <w:rsid w:val="00D046FF"/>
    <w:pPr>
      <w:spacing w:before="454" w:after="0" w:line="320" w:lineRule="atLeast"/>
    </w:pPr>
    <w:rPr>
      <w:rFonts w:eastAsia="Times New Roman" w:cs="Univers-Light"/>
      <w:color w:val="808080"/>
      <w:sz w:val="28"/>
      <w:szCs w:val="28"/>
      <w:lang w:eastAsia="de-DE"/>
    </w:rPr>
  </w:style>
  <w:style w:type="character" w:customStyle="1" w:styleId="UntertitelZchn">
    <w:name w:val="Untertitel Zchn"/>
    <w:basedOn w:val="Absatz-Standardschriftart"/>
    <w:link w:val="Untertitel"/>
    <w:rsid w:val="00D046FF"/>
    <w:rPr>
      <w:rFonts w:ascii="Arial" w:eastAsia="Times New Roman" w:hAnsi="Arial" w:cs="Univers-Light"/>
      <w:color w:val="808080"/>
      <w:sz w:val="28"/>
      <w:szCs w:val="28"/>
      <w:lang w:eastAsia="de-DE"/>
    </w:rPr>
  </w:style>
  <w:style w:type="paragraph" w:customStyle="1" w:styleId="Kopfzeileinvers">
    <w:name w:val="Kopfzeile_invers"/>
    <w:basedOn w:val="Standard"/>
    <w:rsid w:val="00D046FF"/>
    <w:pPr>
      <w:spacing w:after="0" w:line="320" w:lineRule="atLeast"/>
    </w:pPr>
    <w:rPr>
      <w:rFonts w:eastAsia="Times New Roman" w:cs="Times New Roman"/>
      <w:color w:val="FFFFFF"/>
      <w:sz w:val="28"/>
      <w:szCs w:val="28"/>
      <w:lang w:eastAsia="de-DE"/>
    </w:rPr>
  </w:style>
  <w:style w:type="paragraph" w:customStyle="1" w:styleId="Einleitung">
    <w:name w:val="Einleitung"/>
    <w:basedOn w:val="Standard"/>
    <w:link w:val="EinleitungZchn"/>
    <w:rsid w:val="00D046FF"/>
    <w:pPr>
      <w:spacing w:after="0" w:line="240" w:lineRule="exact"/>
    </w:pPr>
    <w:rPr>
      <w:rFonts w:eastAsia="Times New Roman" w:cs="Times New Roman"/>
      <w:color w:val="000000"/>
      <w:szCs w:val="18"/>
      <w:lang w:eastAsia="de-DE"/>
    </w:rPr>
  </w:style>
  <w:style w:type="character" w:customStyle="1" w:styleId="EinleitungZchn">
    <w:name w:val="Einleitung Zchn"/>
    <w:link w:val="Einleitung"/>
    <w:rsid w:val="00D046FF"/>
    <w:rPr>
      <w:rFonts w:ascii="Arial" w:eastAsia="Times New Roman" w:hAnsi="Arial" w:cs="Times New Roman"/>
      <w:color w:val="000000"/>
      <w:sz w:val="18"/>
      <w:szCs w:val="18"/>
      <w:lang w:eastAsia="de-DE"/>
    </w:rPr>
  </w:style>
  <w:style w:type="paragraph" w:customStyle="1" w:styleId="berschrift-ohne-Nummerierung">
    <w:name w:val="Überschrift-ohne-Nummerierung"/>
    <w:basedOn w:val="Standard"/>
    <w:rsid w:val="00D046FF"/>
    <w:pPr>
      <w:spacing w:after="454" w:line="320" w:lineRule="atLeast"/>
      <w:ind w:left="3402"/>
    </w:pPr>
    <w:rPr>
      <w:rFonts w:eastAsia="MS Mincho" w:cs="Univers"/>
      <w:color w:val="808080"/>
      <w:sz w:val="28"/>
      <w:szCs w:val="28"/>
      <w:lang w:eastAsia="ja-JP"/>
    </w:rPr>
  </w:style>
  <w:style w:type="paragraph" w:customStyle="1" w:styleId="Flietext">
    <w:name w:val="Fließtext"/>
    <w:basedOn w:val="Standard"/>
    <w:rsid w:val="00D046FF"/>
    <w:pPr>
      <w:autoSpaceDE w:val="0"/>
      <w:autoSpaceDN w:val="0"/>
      <w:adjustRightInd w:val="0"/>
      <w:spacing w:after="0"/>
      <w:ind w:left="3402"/>
    </w:pPr>
    <w:rPr>
      <w:rFonts w:eastAsia="MS Mincho" w:cs="Univers-Light"/>
      <w:szCs w:val="18"/>
      <w:lang w:eastAsia="ja-JP"/>
    </w:rPr>
  </w:style>
  <w:style w:type="paragraph" w:customStyle="1" w:styleId="Bildbeschriftungrechtsbndig">
    <w:name w:val="Bildbeschriftung_rechtsbündig"/>
    <w:basedOn w:val="Standard"/>
    <w:rsid w:val="00D046FF"/>
    <w:pPr>
      <w:spacing w:after="0" w:line="320" w:lineRule="atLeast"/>
      <w:jc w:val="right"/>
    </w:pPr>
    <w:rPr>
      <w:rFonts w:eastAsia="Times New Roman" w:cs="Times New Roman"/>
      <w:i/>
      <w:color w:val="000000"/>
      <w:sz w:val="16"/>
      <w:szCs w:val="24"/>
      <w:lang w:eastAsia="de-DE"/>
    </w:rPr>
  </w:style>
  <w:style w:type="paragraph" w:customStyle="1" w:styleId="Bildbeschriftunglinksbndig">
    <w:name w:val="Bildbeschriftung_linksbündig"/>
    <w:basedOn w:val="Bildbeschriftungrechtsbndig"/>
    <w:rsid w:val="00D046FF"/>
    <w:pPr>
      <w:spacing w:before="60" w:line="240" w:lineRule="auto"/>
      <w:ind w:left="3402"/>
      <w:jc w:val="left"/>
    </w:pPr>
    <w:rPr>
      <w:szCs w:val="16"/>
    </w:rPr>
  </w:style>
  <w:style w:type="paragraph" w:customStyle="1" w:styleId="Inhaltsverzeichnis">
    <w:name w:val="Inhaltsverzeichnis"/>
    <w:basedOn w:val="Standard"/>
    <w:rsid w:val="00DF192B"/>
    <w:pPr>
      <w:tabs>
        <w:tab w:val="right" w:pos="8820"/>
      </w:tabs>
      <w:spacing w:after="113" w:line="320" w:lineRule="atLeast"/>
      <w:ind w:left="3856" w:hanging="454"/>
    </w:pPr>
    <w:rPr>
      <w:rFonts w:eastAsia="Times New Roman" w:cs="Arial"/>
      <w:color w:val="000000"/>
      <w:sz w:val="20"/>
      <w:szCs w:val="20"/>
      <w:lang w:eastAsia="de-DE"/>
    </w:rPr>
  </w:style>
  <w:style w:type="character" w:customStyle="1" w:styleId="Fettdunkelgrau">
    <w:name w:val="Fett_dunkelgrau"/>
    <w:rsid w:val="00DF192B"/>
    <w:rPr>
      <w:b/>
      <w:color w:val="808080"/>
    </w:rPr>
  </w:style>
  <w:style w:type="paragraph" w:customStyle="1" w:styleId="TabelleZwischenberschrift">
    <w:name w:val="Tabelle Zwischenüberschrift"/>
    <w:basedOn w:val="TabelleInhalt"/>
    <w:link w:val="TabelleZwischenberschriftZchn"/>
    <w:qFormat/>
    <w:rsid w:val="0028347B"/>
    <w:rPr>
      <w:b/>
      <w:sz w:val="20"/>
      <w:szCs w:val="20"/>
    </w:rPr>
  </w:style>
  <w:style w:type="character" w:customStyle="1" w:styleId="TabelleZwischenberschriftZchn">
    <w:name w:val="Tabelle Zwischenüberschrift Zchn"/>
    <w:basedOn w:val="TabelleInhaltZchn"/>
    <w:link w:val="TabelleZwischenberschrift"/>
    <w:rsid w:val="0028347B"/>
    <w:rPr>
      <w:rFonts w:ascii="Arial" w:hAnsi="Arial"/>
      <w:b/>
      <w:sz w:val="20"/>
      <w:szCs w:val="20"/>
    </w:rPr>
  </w:style>
  <w:style w:type="paragraph" w:customStyle="1" w:styleId="TabelleCheckboxeingerckt">
    <w:name w:val="Tabelle_Checkbox_eingerückt"/>
    <w:basedOn w:val="TabelleCheckbox"/>
    <w:rsid w:val="00F525F6"/>
    <w:pPr>
      <w:numPr>
        <w:numId w:val="0"/>
      </w:numPr>
      <w:tabs>
        <w:tab w:val="num" w:pos="360"/>
      </w:tabs>
      <w:ind w:left="568" w:hanging="284"/>
    </w:pPr>
  </w:style>
  <w:style w:type="character" w:styleId="Fett">
    <w:name w:val="Strong"/>
    <w:basedOn w:val="Absatz-Standardschriftart"/>
    <w:qFormat/>
    <w:rsid w:val="00F5561C"/>
    <w:rPr>
      <w:b/>
      <w:bCs/>
    </w:rPr>
  </w:style>
  <w:style w:type="character" w:styleId="Hyperlink">
    <w:name w:val="Hyperlink"/>
    <w:basedOn w:val="Absatz-Standardschriftart"/>
    <w:uiPriority w:val="99"/>
    <w:unhideWhenUsed/>
    <w:rsid w:val="007E7DE3"/>
    <w:rPr>
      <w:color w:val="0000FF" w:themeColor="hyperlink"/>
      <w:u w:val="single"/>
    </w:rPr>
  </w:style>
  <w:style w:type="character" w:styleId="Kommentarzeichen">
    <w:name w:val="annotation reference"/>
    <w:basedOn w:val="Absatz-Standardschriftart"/>
    <w:uiPriority w:val="99"/>
    <w:semiHidden/>
    <w:unhideWhenUsed/>
    <w:rsid w:val="00CB36F7"/>
    <w:rPr>
      <w:sz w:val="16"/>
      <w:szCs w:val="16"/>
    </w:rPr>
  </w:style>
  <w:style w:type="paragraph" w:styleId="Kommentartext">
    <w:name w:val="annotation text"/>
    <w:basedOn w:val="Standard"/>
    <w:link w:val="KommentartextZchn"/>
    <w:uiPriority w:val="99"/>
    <w:semiHidden/>
    <w:unhideWhenUsed/>
    <w:rsid w:val="00CB36F7"/>
    <w:rPr>
      <w:sz w:val="20"/>
      <w:szCs w:val="20"/>
    </w:rPr>
  </w:style>
  <w:style w:type="character" w:customStyle="1" w:styleId="KommentartextZchn">
    <w:name w:val="Kommentartext Zchn"/>
    <w:basedOn w:val="Absatz-Standardschriftart"/>
    <w:link w:val="Kommentartext"/>
    <w:uiPriority w:val="99"/>
    <w:semiHidden/>
    <w:rsid w:val="00CB36F7"/>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CB36F7"/>
    <w:rPr>
      <w:b/>
      <w:bCs/>
    </w:rPr>
  </w:style>
  <w:style w:type="character" w:customStyle="1" w:styleId="KommentarthemaZchn">
    <w:name w:val="Kommentarthema Zchn"/>
    <w:basedOn w:val="KommentartextZchn"/>
    <w:link w:val="Kommentarthema"/>
    <w:uiPriority w:val="99"/>
    <w:semiHidden/>
    <w:rsid w:val="00CB36F7"/>
    <w:rPr>
      <w:rFonts w:ascii="Arial" w:hAnsi="Arial"/>
      <w:b/>
      <w:bCs/>
      <w:sz w:val="20"/>
      <w:szCs w:val="20"/>
    </w:rPr>
  </w:style>
  <w:style w:type="character" w:styleId="BesuchterLink">
    <w:name w:val="FollowedHyperlink"/>
    <w:basedOn w:val="Absatz-Standardschriftart"/>
    <w:uiPriority w:val="99"/>
    <w:semiHidden/>
    <w:unhideWhenUsed/>
    <w:rsid w:val="006339D1"/>
    <w:rPr>
      <w:color w:val="800080" w:themeColor="followedHyperlink"/>
      <w:u w:val="single"/>
    </w:rPr>
  </w:style>
  <w:style w:type="paragraph" w:styleId="berarbeitung">
    <w:name w:val="Revision"/>
    <w:hidden/>
    <w:uiPriority w:val="99"/>
    <w:semiHidden/>
    <w:rsid w:val="004D7422"/>
    <w:pPr>
      <w:spacing w:after="0" w:line="240" w:lineRule="auto"/>
    </w:pPr>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026069">
      <w:bodyDiv w:val="1"/>
      <w:marLeft w:val="0"/>
      <w:marRight w:val="0"/>
      <w:marTop w:val="0"/>
      <w:marBottom w:val="0"/>
      <w:divBdr>
        <w:top w:val="none" w:sz="0" w:space="0" w:color="auto"/>
        <w:left w:val="none" w:sz="0" w:space="0" w:color="auto"/>
        <w:bottom w:val="none" w:sz="0" w:space="0" w:color="auto"/>
        <w:right w:val="none" w:sz="0" w:space="0" w:color="auto"/>
      </w:divBdr>
    </w:div>
    <w:div w:id="682829273">
      <w:bodyDiv w:val="1"/>
      <w:marLeft w:val="0"/>
      <w:marRight w:val="0"/>
      <w:marTop w:val="0"/>
      <w:marBottom w:val="0"/>
      <w:divBdr>
        <w:top w:val="none" w:sz="0" w:space="0" w:color="auto"/>
        <w:left w:val="none" w:sz="0" w:space="0" w:color="auto"/>
        <w:bottom w:val="none" w:sz="0" w:space="0" w:color="auto"/>
        <w:right w:val="none" w:sz="0" w:space="0" w:color="auto"/>
      </w:divBdr>
    </w:div>
    <w:div w:id="847601549">
      <w:bodyDiv w:val="1"/>
      <w:marLeft w:val="0"/>
      <w:marRight w:val="0"/>
      <w:marTop w:val="0"/>
      <w:marBottom w:val="0"/>
      <w:divBdr>
        <w:top w:val="none" w:sz="0" w:space="0" w:color="auto"/>
        <w:left w:val="none" w:sz="0" w:space="0" w:color="auto"/>
        <w:bottom w:val="none" w:sz="0" w:space="0" w:color="auto"/>
        <w:right w:val="none" w:sz="0" w:space="0" w:color="auto"/>
      </w:divBdr>
    </w:div>
    <w:div w:id="1206716648">
      <w:bodyDiv w:val="1"/>
      <w:marLeft w:val="0"/>
      <w:marRight w:val="0"/>
      <w:marTop w:val="0"/>
      <w:marBottom w:val="0"/>
      <w:divBdr>
        <w:top w:val="none" w:sz="0" w:space="0" w:color="auto"/>
        <w:left w:val="none" w:sz="0" w:space="0" w:color="auto"/>
        <w:bottom w:val="none" w:sz="0" w:space="0" w:color="auto"/>
        <w:right w:val="none" w:sz="0" w:space="0" w:color="auto"/>
      </w:divBdr>
    </w:div>
    <w:div w:id="1879778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eader" Target="header7.xml"/><Relationship Id="rId39" Type="http://schemas.openxmlformats.org/officeDocument/2006/relationships/header" Target="header19.xml"/><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14.xml"/><Relationship Id="rId42" Type="http://schemas.openxmlformats.org/officeDocument/2006/relationships/image" Target="media/image8.png"/><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header" Target="header6.xml"/><Relationship Id="rId33" Type="http://schemas.openxmlformats.org/officeDocument/2006/relationships/header" Target="header13.xml"/><Relationship Id="rId38" Type="http://schemas.openxmlformats.org/officeDocument/2006/relationships/header" Target="header18.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eader" Target="header9.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eader" Target="header12.xml"/><Relationship Id="rId37" Type="http://schemas.openxmlformats.org/officeDocument/2006/relationships/header" Target="header17.xml"/><Relationship Id="rId40" Type="http://schemas.openxmlformats.org/officeDocument/2006/relationships/image" Target="media/image6.png"/><Relationship Id="rId45" Type="http://schemas.openxmlformats.org/officeDocument/2006/relationships/footer" Target="footer4.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6.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eader" Target="header11.xml"/><Relationship Id="rId44" Type="http://schemas.openxmlformats.org/officeDocument/2006/relationships/header" Target="header2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hyperlink" Target="http://www.datev.de/ersetzendes-scannen" TargetMode="External"/><Relationship Id="rId30" Type="http://schemas.openxmlformats.org/officeDocument/2006/relationships/header" Target="header10.xml"/><Relationship Id="rId35" Type="http://schemas.openxmlformats.org/officeDocument/2006/relationships/header" Target="header15.xml"/><Relationship Id="rId43" Type="http://schemas.openxmlformats.org/officeDocument/2006/relationships/header" Target="header20.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D54DCAB703B24F9462D6B13EEA486B" ma:contentTypeVersion="10" ma:contentTypeDescription="Ein neues Dokument erstellen." ma:contentTypeScope="" ma:versionID="ee6738819504fdaad2fe1bc0ee83a346">
  <xsd:schema xmlns:xsd="http://www.w3.org/2001/XMLSchema" xmlns:xs="http://www.w3.org/2001/XMLSchema" xmlns:p="http://schemas.microsoft.com/office/2006/metadata/properties" xmlns:ns2="375c0011-9601-4be3-b8c4-c7846853f3a1" xmlns:ns3="c2e3e393-a5da-43b0-98f3-347bb39750ca" targetNamespace="http://schemas.microsoft.com/office/2006/metadata/properties" ma:root="true" ma:fieldsID="7274f7d66cd15285a33fb8322d789501" ns2:_="" ns3:_="">
    <xsd:import namespace="375c0011-9601-4be3-b8c4-c7846853f3a1"/>
    <xsd:import namespace="c2e3e393-a5da-43b0-98f3-347bb39750ca"/>
    <xsd:element name="properties">
      <xsd:complexType>
        <xsd:sequence>
          <xsd:element name="documentManagement">
            <xsd:complexType>
              <xsd:all>
                <xsd:element ref="ns2:Fachbereich"/>
                <xsd:element ref="ns2:Art_x002e_Nr_x002e_"/>
                <xsd:element ref="ns3:Status_x0020_1"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5c0011-9601-4be3-b8c4-c7846853f3a1" elementFormDefault="qualified">
    <xsd:import namespace="http://schemas.microsoft.com/office/2006/documentManagement/types"/>
    <xsd:import namespace="http://schemas.microsoft.com/office/infopath/2007/PartnerControls"/>
    <xsd:element name="Fachbereich" ma:index="2" ma:displayName="Fachbereich" ma:description="Hier muss der Fachbereich ausgewählt werden." ma:list="{9b94c31d-d5fc-4c17-b206-4306f9ebf6cd}" ma:internalName="Fachbereich" ma:showField="Title" ma:web="375c0011-9601-4be3-b8c4-c7846853f3a1">
      <xsd:simpleType>
        <xsd:restriction base="dms:Lookup"/>
      </xsd:simpleType>
    </xsd:element>
    <xsd:element name="Art_x002e_Nr_x002e_" ma:index="3" ma:displayName="Art.Nr." ma:description="Hier die Artikelnummer auswählen. Nur möglich wenn Broschüre auch in der Gesamtprospektliste eingepflegt ist." ma:list="{49d3c812-17bc-4e53-81b9-9f2ffbcceaa9}" ma:internalName="Art_x002e_Nr_x002e_" ma:showField="Art_x002e_Nr_x002e_" ma:web="375c0011-9601-4be3-b8c4-c7846853f3a1">
      <xsd:simpleType>
        <xsd:restriction base="dms:Lookup"/>
      </xsd:simpleType>
    </xsd:element>
    <xsd:element name="SharedWithUsers" ma:index="11"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e3e393-a5da-43b0-98f3-347bb39750ca" elementFormDefault="qualified">
    <xsd:import namespace="http://schemas.microsoft.com/office/2006/documentManagement/types"/>
    <xsd:import namespace="http://schemas.microsoft.com/office/infopath/2007/PartnerControls"/>
    <xsd:element name="Status_x0020_1" ma:index="10" nillable="true" ma:displayName="Status" ma:default="1. Überarbeitung durch Fachbereich" ma:description="Hier bitte den Status der Bearbeitung auswählen" ma:internalName="Status_x0020_1">
      <xsd:complexType>
        <xsd:complexContent>
          <xsd:extension base="dms:MultiChoice">
            <xsd:sequence>
              <xsd:element name="Value" maxOccurs="unbounded" minOccurs="0" nillable="true">
                <xsd:simpleType>
                  <xsd:restriction base="dms:Choice">
                    <xsd:enumeration value="1. Überarbeitung durch Fachbereich"/>
                    <xsd:enumeration value="2. Fachliche Überarbeitung abgeschlossen"/>
                    <xsd:enumeration value="3. Kommunikative Überarbeitung abgeschlossen"/>
                    <xsd:enumeration value="4. Fachliche Freigabe erteilt"/>
                    <xsd:enumeration value="5. Kommunikative Freigabe erteilt"/>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Inhaltstyp"/>
        <xsd:element ref="dc:title" minOccurs="0" maxOccurs="1" ma:index="1" ma:displayName="Titelzusatz"/>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achbereich xmlns="375c0011-9601-4be3-b8c4-c7846853f3a1">28</Fachbereich>
    <Art_x002e_Nr_x002e_ xmlns="375c0011-9601-4be3-b8c4-c7846853f3a1">400</Art_x002e_Nr_x002e_>
    <Status_x0020_1 xmlns="c2e3e393-a5da-43b0-98f3-347bb39750ca">
      <Value>1. Überarbeitung durch Fachbereich</Value>
      <Value>2. Fachliche Überarbeitung abgeschlossen</Value>
    </Status_x0020_1>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999929 xmlns="http://www.datev.de/BSOffice/999929">0299bba8-15b2-476c-b224-47de163e490c</BSO999929>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45B329-CDF7-4374-B68A-4482E4525D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5c0011-9601-4be3-b8c4-c7846853f3a1"/>
    <ds:schemaRef ds:uri="c2e3e393-a5da-43b0-98f3-347bb39750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83F8369-6A5C-4B79-8A7D-4121A4A5ED3C}">
  <ds:schemaRefs>
    <ds:schemaRef ds:uri="http://schemas.microsoft.com/office/2006/metadata/properties"/>
    <ds:schemaRef ds:uri="c2e3e393-a5da-43b0-98f3-347bb39750ca"/>
    <ds:schemaRef ds:uri="http://purl.org/dc/terms/"/>
    <ds:schemaRef ds:uri="http://purl.org/dc/dcmitype/"/>
    <ds:schemaRef ds:uri="http://schemas.microsoft.com/office/2006/documentManagement/types"/>
    <ds:schemaRef ds:uri="http://purl.org/dc/elements/1.1/"/>
    <ds:schemaRef ds:uri="375c0011-9601-4be3-b8c4-c7846853f3a1"/>
    <ds:schemaRef ds:uri="http://schemas.microsoft.com/office/infopath/2007/PartnerControl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6255C85D-29F4-4A9F-B231-FA5988B10F60}">
  <ds:schemaRefs>
    <ds:schemaRef ds:uri="http://schemas.microsoft.com/sharepoint/v3/contenttype/forms"/>
  </ds:schemaRefs>
</ds:datastoreItem>
</file>

<file path=customXml/itemProps4.xml><?xml version="1.0" encoding="utf-8"?>
<ds:datastoreItem xmlns:ds="http://schemas.openxmlformats.org/officeDocument/2006/customXml" ds:itemID="{32F4123E-26CB-4828-B957-6667F641DF08}">
  <ds:schemaRefs>
    <ds:schemaRef ds:uri="http://www.datev.de/BSOffice/999929"/>
  </ds:schemaRefs>
</ds:datastoreItem>
</file>

<file path=customXml/itemProps5.xml><?xml version="1.0" encoding="utf-8"?>
<ds:datastoreItem xmlns:ds="http://schemas.openxmlformats.org/officeDocument/2006/customXml" ds:itemID="{ADB4A24A-2F53-43E1-A2ED-7B447E3FE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5801</Words>
  <Characters>36551</Characters>
  <Application>Microsoft Office Word</Application>
  <DocSecurity>4</DocSecurity>
  <Lines>304</Lines>
  <Paragraphs>84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Dienstleistungskatalog Grund- und Zusatzleistungen</vt:lpstr>
      <vt:lpstr>DATEV Dienstleistungskatalog</vt:lpstr>
    </vt:vector>
  </TitlesOfParts>
  <Company>DATEV eG</Company>
  <LinksUpToDate>false</LinksUpToDate>
  <CharactersWithSpaces>42268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Dienstleistungskatalog Grund- und Zusatzleistungen</dc:title>
  <dc:creator>Windows-Benutzer</dc:creator>
  <cp:lastModifiedBy>Fleckenstein, Carsten</cp:lastModifiedBy>
  <cp:revision>2</cp:revision>
  <cp:lastPrinted>2012-11-01T14:57:00Z</cp:lastPrinted>
  <dcterms:created xsi:type="dcterms:W3CDTF">2018-05-23T14:36:00Z</dcterms:created>
  <dcterms:modified xsi:type="dcterms:W3CDTF">2018-05-23T14:36:00Z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0x0101007CD54DCAB703B24F9462D6B13EEA486B</vt:lpwstr>
  </property>
</Properties>
</file>